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FB5596" w:rsidRDefault="00FB5596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                  </w:t>
      </w:r>
      <w:r w:rsidR="00C726E9">
        <w:rPr>
          <w:rFonts w:ascii="Arial" w:hAnsi="Arial" w:cs="Arial"/>
          <w:noProof/>
          <w:sz w:val="20"/>
          <w:lang w:val="hr-HR" w:eastAsia="ja-JP"/>
        </w:rPr>
        <w:drawing>
          <wp:inline distT="0" distB="0" distL="0" distR="0">
            <wp:extent cx="552450" cy="733425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</w:t>
      </w:r>
      <w:r w:rsidRPr="00CF5BD1">
        <w:rPr>
          <w:rFonts w:ascii="Arial" w:hAnsi="Arial" w:cs="Arial"/>
          <w:sz w:val="18"/>
          <w:szCs w:val="18"/>
        </w:rPr>
        <w:t>REPUBLIKA HRVATSKA</w:t>
      </w: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KRAPINSKO-ZAGORSKA ŽUPANIJA</w:t>
      </w: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</w:t>
      </w:r>
      <w:r w:rsidRPr="00CF5BD1">
        <w:rPr>
          <w:rFonts w:ascii="Arial" w:hAnsi="Arial" w:cs="Arial"/>
          <w:sz w:val="18"/>
          <w:szCs w:val="18"/>
        </w:rPr>
        <w:t>GRAD PREGRADA</w:t>
      </w:r>
    </w:p>
    <w:p w:rsidR="00793A35" w:rsidRPr="00CF5BD1" w:rsidRDefault="00FB5596">
      <w:pPr>
        <w:rPr>
          <w:rFonts w:ascii="Arial" w:eastAsia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</w:t>
      </w:r>
      <w:r w:rsidR="00132036" w:rsidRPr="00CF5BD1">
        <w:rPr>
          <w:rFonts w:ascii="Arial" w:eastAsia="Arial" w:hAnsi="Arial" w:cs="Arial"/>
          <w:sz w:val="18"/>
          <w:szCs w:val="18"/>
        </w:rPr>
        <w:t xml:space="preserve"> </w:t>
      </w:r>
      <w:r w:rsidRPr="00CF5BD1">
        <w:rPr>
          <w:rFonts w:ascii="Arial" w:eastAsia="Arial" w:hAnsi="Arial" w:cs="Arial"/>
          <w:sz w:val="18"/>
          <w:szCs w:val="18"/>
        </w:rPr>
        <w:t xml:space="preserve">            </w:t>
      </w:r>
      <w:r w:rsidR="000673C2" w:rsidRPr="00CF5BD1">
        <w:rPr>
          <w:rFonts w:ascii="Arial" w:eastAsia="Arial" w:hAnsi="Arial" w:cs="Arial"/>
          <w:sz w:val="18"/>
          <w:szCs w:val="18"/>
        </w:rPr>
        <w:t xml:space="preserve"> GRADONAČELNIK</w:t>
      </w: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   </w:t>
      </w:r>
    </w:p>
    <w:p w:rsidR="00FB5596" w:rsidRPr="00CF5BD1" w:rsidRDefault="00FB5596">
      <w:pPr>
        <w:ind w:right="432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KLASA:</w:t>
      </w:r>
      <w:r w:rsidR="000673C2" w:rsidRPr="00CF5BD1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400-0</w:t>
      </w:r>
      <w:r w:rsidR="00EA2645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/</w:t>
      </w:r>
      <w:r w:rsidR="00EA2645">
        <w:rPr>
          <w:rFonts w:ascii="Arial" w:hAnsi="Arial" w:cs="Arial"/>
          <w:sz w:val="18"/>
          <w:szCs w:val="18"/>
        </w:rPr>
        <w:t>20</w:t>
      </w:r>
      <w:r w:rsidRPr="00CF5BD1">
        <w:rPr>
          <w:rFonts w:ascii="Arial" w:hAnsi="Arial" w:cs="Arial"/>
          <w:sz w:val="18"/>
          <w:szCs w:val="18"/>
        </w:rPr>
        <w:t>-01/</w:t>
      </w:r>
      <w:r w:rsidR="00EA2645">
        <w:rPr>
          <w:rFonts w:ascii="Arial" w:hAnsi="Arial" w:cs="Arial"/>
          <w:sz w:val="18"/>
          <w:szCs w:val="18"/>
        </w:rPr>
        <w:t>53</w:t>
      </w:r>
    </w:p>
    <w:p w:rsidR="007C3A08" w:rsidRPr="00CF5BD1" w:rsidRDefault="00FB5596">
      <w:pPr>
        <w:ind w:right="432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URBROJ:</w:t>
      </w:r>
      <w:r w:rsidR="000673C2" w:rsidRPr="00CF5BD1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2214/01-02-</w:t>
      </w:r>
      <w:r w:rsidR="00EA2645">
        <w:rPr>
          <w:rFonts w:ascii="Arial" w:hAnsi="Arial" w:cs="Arial"/>
          <w:sz w:val="18"/>
          <w:szCs w:val="18"/>
        </w:rPr>
        <w:t>20</w:t>
      </w:r>
      <w:r w:rsidRPr="00CF5BD1">
        <w:rPr>
          <w:rFonts w:ascii="Arial" w:hAnsi="Arial" w:cs="Arial"/>
          <w:sz w:val="18"/>
          <w:szCs w:val="18"/>
        </w:rPr>
        <w:t>-</w:t>
      </w:r>
      <w:r w:rsidR="00EA2645">
        <w:rPr>
          <w:rFonts w:ascii="Arial" w:hAnsi="Arial" w:cs="Arial"/>
          <w:sz w:val="18"/>
          <w:szCs w:val="18"/>
        </w:rPr>
        <w:t>6</w:t>
      </w:r>
    </w:p>
    <w:p w:rsidR="00FB5596" w:rsidRPr="00CF5BD1" w:rsidRDefault="00FB5596">
      <w:pPr>
        <w:ind w:right="432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Pregrada,</w:t>
      </w:r>
      <w:r w:rsidR="00D84E5C" w:rsidRPr="00CF5BD1">
        <w:rPr>
          <w:rFonts w:ascii="Arial" w:hAnsi="Arial" w:cs="Arial"/>
          <w:sz w:val="18"/>
          <w:szCs w:val="18"/>
        </w:rPr>
        <w:t xml:space="preserve"> </w:t>
      </w:r>
      <w:r w:rsidR="008F0D1A">
        <w:rPr>
          <w:rFonts w:ascii="Arial" w:hAnsi="Arial" w:cs="Arial"/>
          <w:sz w:val="18"/>
          <w:szCs w:val="18"/>
        </w:rPr>
        <w:t>08</w:t>
      </w:r>
      <w:r w:rsidR="00EA2645">
        <w:rPr>
          <w:rFonts w:ascii="Arial" w:hAnsi="Arial" w:cs="Arial"/>
          <w:sz w:val="18"/>
          <w:szCs w:val="18"/>
        </w:rPr>
        <w:t>. prosinca 2020.</w:t>
      </w:r>
    </w:p>
    <w:p w:rsidR="00FB5596" w:rsidRPr="00CF5BD1" w:rsidRDefault="00FB5596">
      <w:pPr>
        <w:ind w:right="432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ind w:right="432"/>
        <w:rPr>
          <w:rFonts w:ascii="Arial" w:hAnsi="Arial" w:cs="Arial"/>
          <w:sz w:val="18"/>
          <w:szCs w:val="18"/>
        </w:rPr>
      </w:pPr>
    </w:p>
    <w:p w:rsidR="00BA4767" w:rsidRPr="00CF5BD1" w:rsidRDefault="00BA4767" w:rsidP="005254A7">
      <w:pPr>
        <w:ind w:right="432"/>
        <w:jc w:val="right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                                       </w:t>
      </w:r>
      <w:r w:rsidRPr="00CF5BD1">
        <w:rPr>
          <w:rFonts w:ascii="Arial" w:hAnsi="Arial" w:cs="Arial"/>
          <w:sz w:val="18"/>
          <w:szCs w:val="18"/>
        </w:rPr>
        <w:t>GRADSKOM VIJEĆU</w:t>
      </w:r>
    </w:p>
    <w:p w:rsidR="00BA4767" w:rsidRPr="00CF5BD1" w:rsidRDefault="005D0B46" w:rsidP="005D0B46">
      <w:pPr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    </w:t>
      </w:r>
      <w:r w:rsidR="00BA4767" w:rsidRPr="00CF5BD1">
        <w:rPr>
          <w:rFonts w:ascii="Arial" w:hAnsi="Arial" w:cs="Arial"/>
          <w:sz w:val="18"/>
          <w:szCs w:val="18"/>
        </w:rPr>
        <w:t>GRADA PREGRADE</w:t>
      </w:r>
    </w:p>
    <w:p w:rsidR="00BA4767" w:rsidRPr="00CF5BD1" w:rsidRDefault="00BA4767" w:rsidP="005254A7">
      <w:pPr>
        <w:jc w:val="right"/>
        <w:rPr>
          <w:rFonts w:ascii="Arial" w:hAnsi="Arial" w:cs="Arial"/>
          <w:sz w:val="18"/>
          <w:szCs w:val="18"/>
        </w:rPr>
      </w:pPr>
    </w:p>
    <w:p w:rsidR="00BA4767" w:rsidRPr="00CF5BD1" w:rsidRDefault="00BA4767" w:rsidP="005254A7">
      <w:pPr>
        <w:jc w:val="right"/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tabs>
          <w:tab w:val="left" w:pos="3828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PREDMET:   </w:t>
      </w:r>
      <w:r w:rsidRPr="00CF5BD1">
        <w:rPr>
          <w:rFonts w:ascii="Arial" w:hAnsi="Arial" w:cs="Arial"/>
          <w:b/>
          <w:sz w:val="18"/>
          <w:szCs w:val="18"/>
        </w:rPr>
        <w:t xml:space="preserve">Prijedlog Proračuna </w:t>
      </w:r>
      <w:r w:rsidR="005254A7" w:rsidRPr="00CF5BD1">
        <w:rPr>
          <w:rFonts w:ascii="Arial" w:hAnsi="Arial" w:cs="Arial"/>
          <w:b/>
          <w:sz w:val="18"/>
          <w:szCs w:val="18"/>
        </w:rPr>
        <w:t>G</w:t>
      </w:r>
      <w:r w:rsidRPr="00CF5BD1">
        <w:rPr>
          <w:rFonts w:ascii="Arial" w:hAnsi="Arial" w:cs="Arial"/>
          <w:b/>
          <w:sz w:val="18"/>
          <w:szCs w:val="18"/>
        </w:rPr>
        <w:t>rada Pregrade za 20</w:t>
      </w:r>
      <w:r w:rsidR="007C3A08" w:rsidRPr="00CF5BD1">
        <w:rPr>
          <w:rFonts w:ascii="Arial" w:hAnsi="Arial" w:cs="Arial"/>
          <w:b/>
          <w:sz w:val="18"/>
          <w:szCs w:val="18"/>
        </w:rPr>
        <w:t>2</w:t>
      </w:r>
      <w:r w:rsidR="00392C9D">
        <w:rPr>
          <w:rFonts w:ascii="Arial" w:hAnsi="Arial" w:cs="Arial"/>
          <w:b/>
          <w:sz w:val="18"/>
          <w:szCs w:val="18"/>
        </w:rPr>
        <w:t>1</w:t>
      </w:r>
      <w:r w:rsidRPr="00CF5BD1">
        <w:rPr>
          <w:rFonts w:ascii="Arial" w:hAnsi="Arial" w:cs="Arial"/>
          <w:b/>
          <w:sz w:val="18"/>
          <w:szCs w:val="18"/>
        </w:rPr>
        <w:t>. godinu i</w:t>
      </w:r>
      <w:r w:rsidRPr="00CF5BD1">
        <w:rPr>
          <w:rFonts w:ascii="Arial" w:hAnsi="Arial" w:cs="Arial"/>
          <w:sz w:val="18"/>
          <w:szCs w:val="18"/>
        </w:rPr>
        <w:t xml:space="preserve">                                     </w:t>
      </w:r>
    </w:p>
    <w:p w:rsidR="00BA4767" w:rsidRPr="00CF5BD1" w:rsidRDefault="00BA4767" w:rsidP="00BA4767">
      <w:pPr>
        <w:tabs>
          <w:tab w:val="left" w:pos="3828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b/>
          <w:sz w:val="18"/>
          <w:szCs w:val="18"/>
        </w:rPr>
        <w:t xml:space="preserve">                     </w:t>
      </w:r>
      <w:r w:rsidRPr="00CF5BD1">
        <w:rPr>
          <w:rFonts w:ascii="Arial" w:hAnsi="Arial" w:cs="Arial"/>
          <w:b/>
          <w:sz w:val="18"/>
          <w:szCs w:val="18"/>
        </w:rPr>
        <w:t>Odluke o izvršavanju proračuna za 20</w:t>
      </w:r>
      <w:r w:rsidR="007C3A08" w:rsidRPr="00CF5BD1">
        <w:rPr>
          <w:rFonts w:ascii="Arial" w:hAnsi="Arial" w:cs="Arial"/>
          <w:b/>
          <w:sz w:val="18"/>
          <w:szCs w:val="18"/>
        </w:rPr>
        <w:t>2</w:t>
      </w:r>
      <w:r w:rsidR="00392C9D">
        <w:rPr>
          <w:rFonts w:ascii="Arial" w:hAnsi="Arial" w:cs="Arial"/>
          <w:b/>
          <w:sz w:val="18"/>
          <w:szCs w:val="18"/>
        </w:rPr>
        <w:t>1</w:t>
      </w:r>
      <w:r w:rsidRPr="00CF5BD1">
        <w:rPr>
          <w:rFonts w:ascii="Arial" w:hAnsi="Arial" w:cs="Arial"/>
          <w:b/>
          <w:sz w:val="18"/>
          <w:szCs w:val="18"/>
        </w:rPr>
        <w:t>. godinu</w:t>
      </w:r>
    </w:p>
    <w:p w:rsidR="00BA4767" w:rsidRDefault="00BA4767" w:rsidP="00BA4767">
      <w:pPr>
        <w:tabs>
          <w:tab w:val="left" w:pos="3828"/>
        </w:tabs>
        <w:jc w:val="both"/>
        <w:rPr>
          <w:rFonts w:ascii="Arial" w:eastAsia="Arial" w:hAnsi="Arial" w:cs="Arial"/>
          <w:b/>
          <w:sz w:val="18"/>
          <w:szCs w:val="18"/>
        </w:rPr>
      </w:pPr>
      <w:r w:rsidRPr="00CF5BD1">
        <w:rPr>
          <w:rFonts w:ascii="Arial" w:eastAsia="Arial" w:hAnsi="Arial" w:cs="Arial"/>
          <w:b/>
          <w:sz w:val="18"/>
          <w:szCs w:val="18"/>
        </w:rPr>
        <w:t xml:space="preserve">                      </w:t>
      </w:r>
    </w:p>
    <w:p w:rsidR="002D2CAA" w:rsidRPr="00CF5BD1" w:rsidRDefault="002D2CAA" w:rsidP="00BA4767">
      <w:pPr>
        <w:tabs>
          <w:tab w:val="left" w:pos="3828"/>
        </w:tabs>
        <w:jc w:val="both"/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</w:t>
      </w:r>
      <w:r w:rsidRPr="00CF5BD1">
        <w:rPr>
          <w:rFonts w:ascii="Arial" w:hAnsi="Arial" w:cs="Arial"/>
          <w:sz w:val="18"/>
          <w:szCs w:val="18"/>
        </w:rPr>
        <w:t>Temeljem članka 39.</w:t>
      </w:r>
      <w:r w:rsidR="005254A7" w:rsidRPr="00CF5BD1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Zakona o proračunu (NN 87/08,136/12,15/15) predstavničko tijelo obvezno je donijeti Proračun do konca tekuće godine za iduću proračunsku godinu i to u roku koji omogućuje primjenu proračuna sa 1. siječnja godine za koju se donosi proračun.</w:t>
      </w:r>
    </w:p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</w:t>
      </w:r>
      <w:r w:rsidRPr="00CF5BD1">
        <w:rPr>
          <w:rFonts w:ascii="Arial" w:hAnsi="Arial" w:cs="Arial"/>
          <w:sz w:val="18"/>
          <w:szCs w:val="18"/>
        </w:rPr>
        <w:t>Člankom 16. Zakona propisan je sadržaj proračuna koji mora sadržavati opći i posebni dio i plan razvojnih programa (investicija i kapitalnih pomoći), te projekcije za naredne dvije godine.</w:t>
      </w:r>
    </w:p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</w:t>
      </w:r>
      <w:r w:rsidRPr="00CF5BD1">
        <w:rPr>
          <w:rFonts w:ascii="Arial" w:hAnsi="Arial" w:cs="Arial"/>
          <w:sz w:val="18"/>
          <w:szCs w:val="18"/>
        </w:rPr>
        <w:t xml:space="preserve">Člankom 39. istog Zakona propisana je obveza donošenja proračuna na razini podskupine ekonomske klasifikacije (3.razini računskog plana), a projekcije na razini skupine ekonomske klasifikacije (2.razina računskog plana). </w:t>
      </w:r>
    </w:p>
    <w:p w:rsidR="00BA4767" w:rsidRPr="00CF5BD1" w:rsidRDefault="00BA4767" w:rsidP="00EB23D3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</w:t>
      </w:r>
      <w:r w:rsidRPr="00CF5BD1">
        <w:rPr>
          <w:rFonts w:ascii="Arial" w:hAnsi="Arial" w:cs="Arial"/>
          <w:sz w:val="18"/>
          <w:szCs w:val="18"/>
        </w:rPr>
        <w:t>Prijedlog Proračuna sastavljen je na osnovi uputa i preporuka Ministarstva financija.</w:t>
      </w:r>
      <w:r w:rsidR="00EB23D3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Plan prihoda i primitaka Proračuna za 20</w:t>
      </w:r>
      <w:r w:rsidR="00D65611" w:rsidRPr="00CF5BD1">
        <w:rPr>
          <w:rFonts w:ascii="Arial" w:hAnsi="Arial" w:cs="Arial"/>
          <w:sz w:val="18"/>
          <w:szCs w:val="18"/>
        </w:rPr>
        <w:t>2</w:t>
      </w:r>
      <w:r w:rsidR="00BF0A10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 godinu predlaže se u visini</w:t>
      </w:r>
      <w:r w:rsidR="00EB23D3" w:rsidRPr="00EB23D3">
        <w:t xml:space="preserve"> </w:t>
      </w:r>
      <w:r w:rsidR="00EB23D3" w:rsidRPr="00EB23D3">
        <w:rPr>
          <w:rFonts w:ascii="Arial" w:hAnsi="Arial" w:cs="Arial"/>
          <w:sz w:val="18"/>
          <w:szCs w:val="18"/>
        </w:rPr>
        <w:t>25.442.098,00</w:t>
      </w:r>
      <w:r w:rsidR="00EB23D3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kuna, rashoda i izdataka u visini </w:t>
      </w:r>
      <w:r w:rsidR="00EB23D3" w:rsidRPr="00EB23D3">
        <w:rPr>
          <w:rFonts w:ascii="Arial" w:hAnsi="Arial" w:cs="Arial"/>
          <w:sz w:val="18"/>
          <w:szCs w:val="18"/>
        </w:rPr>
        <w:t>25.631.011,00</w:t>
      </w:r>
      <w:r w:rsidR="00BF0A10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kuna, a predviđeni </w:t>
      </w:r>
      <w:r w:rsidR="008E706A" w:rsidRPr="00CF5BD1">
        <w:rPr>
          <w:rFonts w:ascii="Arial" w:hAnsi="Arial" w:cs="Arial"/>
          <w:sz w:val="18"/>
          <w:szCs w:val="18"/>
        </w:rPr>
        <w:t>manjak</w:t>
      </w:r>
      <w:r w:rsidRPr="00CF5BD1">
        <w:rPr>
          <w:rFonts w:ascii="Arial" w:hAnsi="Arial" w:cs="Arial"/>
          <w:sz w:val="18"/>
          <w:szCs w:val="18"/>
        </w:rPr>
        <w:t xml:space="preserve"> </w:t>
      </w:r>
      <w:r w:rsidR="00BF0A10" w:rsidRPr="00BF0A10">
        <w:rPr>
          <w:rFonts w:ascii="Arial" w:hAnsi="Arial" w:cs="Arial"/>
          <w:sz w:val="18"/>
          <w:szCs w:val="18"/>
        </w:rPr>
        <w:t>188.913,00</w:t>
      </w:r>
      <w:r w:rsidR="00BF0A10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kuna. Preneseni</w:t>
      </w:r>
      <w:r w:rsidR="00CA5142" w:rsidRPr="00CF5BD1">
        <w:rPr>
          <w:rFonts w:ascii="Arial" w:hAnsi="Arial" w:cs="Arial"/>
          <w:sz w:val="18"/>
          <w:szCs w:val="18"/>
        </w:rPr>
        <w:t xml:space="preserve"> planirani višak iz 20</w:t>
      </w:r>
      <w:r w:rsidR="00BF0A10">
        <w:rPr>
          <w:rFonts w:ascii="Arial" w:hAnsi="Arial" w:cs="Arial"/>
          <w:sz w:val="18"/>
          <w:szCs w:val="18"/>
        </w:rPr>
        <w:t>20</w:t>
      </w:r>
      <w:r w:rsidR="00CA5142" w:rsidRPr="00CF5BD1">
        <w:rPr>
          <w:rFonts w:ascii="Arial" w:hAnsi="Arial" w:cs="Arial"/>
          <w:sz w:val="18"/>
          <w:szCs w:val="18"/>
        </w:rPr>
        <w:t xml:space="preserve">. iznosi </w:t>
      </w:r>
      <w:r w:rsidR="00BF0A10">
        <w:rPr>
          <w:rFonts w:ascii="Arial" w:hAnsi="Arial" w:cs="Arial"/>
          <w:sz w:val="18"/>
          <w:szCs w:val="18"/>
        </w:rPr>
        <w:t>188</w:t>
      </w:r>
      <w:r w:rsidR="00D65611" w:rsidRPr="00CF5BD1">
        <w:rPr>
          <w:rFonts w:ascii="Arial" w:hAnsi="Arial" w:cs="Arial"/>
          <w:sz w:val="18"/>
          <w:szCs w:val="18"/>
        </w:rPr>
        <w:t>.</w:t>
      </w:r>
      <w:r w:rsidR="00BF0A10">
        <w:rPr>
          <w:rFonts w:ascii="Arial" w:hAnsi="Arial" w:cs="Arial"/>
          <w:sz w:val="18"/>
          <w:szCs w:val="18"/>
        </w:rPr>
        <w:t>913</w:t>
      </w:r>
      <w:r w:rsidR="00D65611" w:rsidRPr="00CF5BD1">
        <w:rPr>
          <w:rFonts w:ascii="Arial" w:hAnsi="Arial" w:cs="Arial"/>
          <w:sz w:val="18"/>
          <w:szCs w:val="18"/>
        </w:rPr>
        <w:t>,00</w:t>
      </w:r>
      <w:r w:rsidR="00BF0A10">
        <w:rPr>
          <w:rFonts w:ascii="Arial" w:hAnsi="Arial" w:cs="Arial"/>
          <w:sz w:val="18"/>
          <w:szCs w:val="18"/>
        </w:rPr>
        <w:t xml:space="preserve"> kuna,</w:t>
      </w:r>
      <w:r w:rsidR="00D65611" w:rsidRPr="00CF5BD1">
        <w:rPr>
          <w:rFonts w:ascii="Arial" w:hAnsi="Arial" w:cs="Arial"/>
          <w:sz w:val="18"/>
          <w:szCs w:val="18"/>
        </w:rPr>
        <w:t xml:space="preserve"> a odnosi se na proračunske korisnike Muzej i Knjižnicu i vezan je na sredstva koja su doznačena u 20</w:t>
      </w:r>
      <w:r w:rsidR="00BF0A10">
        <w:rPr>
          <w:rFonts w:ascii="Arial" w:hAnsi="Arial" w:cs="Arial"/>
          <w:sz w:val="18"/>
          <w:szCs w:val="18"/>
        </w:rPr>
        <w:t>20</w:t>
      </w:r>
      <w:r w:rsidR="00D65611" w:rsidRPr="00CF5BD1">
        <w:rPr>
          <w:rFonts w:ascii="Arial" w:hAnsi="Arial" w:cs="Arial"/>
          <w:sz w:val="18"/>
          <w:szCs w:val="18"/>
        </w:rPr>
        <w:t>. godini, a koja se moraju prenijeti sukladno ugovoru o predviđenom trajanju projekta.</w:t>
      </w:r>
      <w:r w:rsidRPr="00CF5BD1">
        <w:rPr>
          <w:rFonts w:ascii="Arial" w:eastAsia="Arial" w:hAnsi="Arial" w:cs="Arial"/>
          <w:sz w:val="18"/>
          <w:szCs w:val="18"/>
        </w:rPr>
        <w:t xml:space="preserve">            </w:t>
      </w:r>
    </w:p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</w:p>
    <w:p w:rsidR="00EB23D3" w:rsidRPr="00EB23D3" w:rsidRDefault="00EB23D3" w:rsidP="00EB23D3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b/>
          <w:sz w:val="18"/>
          <w:szCs w:val="18"/>
        </w:rPr>
        <w:t>Opći dio proračuna</w:t>
      </w:r>
    </w:p>
    <w:p w:rsidR="00EB23D3" w:rsidRPr="00CF5BD1" w:rsidRDefault="00EB23D3" w:rsidP="00EB23D3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</w:p>
    <w:p w:rsidR="00EB23D3" w:rsidRPr="00CF5BD1" w:rsidRDefault="00EB23D3" w:rsidP="00EB23D3">
      <w:pPr>
        <w:numPr>
          <w:ilvl w:val="0"/>
          <w:numId w:val="1"/>
        </w:numPr>
        <w:tabs>
          <w:tab w:val="clear" w:pos="432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Ukupni prihodi i primici odnose se na prihode poslovanja</w:t>
      </w:r>
      <w:r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u iznosu </w:t>
      </w:r>
      <w:r w:rsidRPr="00EB23D3">
        <w:rPr>
          <w:rFonts w:ascii="Arial" w:hAnsi="Arial" w:cs="Arial"/>
          <w:sz w:val="18"/>
          <w:szCs w:val="18"/>
        </w:rPr>
        <w:t>25.289.098,00</w:t>
      </w:r>
      <w:r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kuna</w:t>
      </w:r>
      <w:r>
        <w:rPr>
          <w:rFonts w:ascii="Arial" w:hAnsi="Arial" w:cs="Arial"/>
          <w:sz w:val="18"/>
          <w:szCs w:val="18"/>
        </w:rPr>
        <w:t xml:space="preserve"> te </w:t>
      </w:r>
      <w:r w:rsidRPr="00CF5BD1">
        <w:rPr>
          <w:rFonts w:ascii="Arial" w:hAnsi="Arial" w:cs="Arial"/>
          <w:sz w:val="18"/>
          <w:szCs w:val="18"/>
        </w:rPr>
        <w:t>prihoda od prodaje</w:t>
      </w:r>
      <w:r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nefinancijske imovine u iznosu 153.000,00 kuna</w:t>
      </w:r>
      <w:r>
        <w:rPr>
          <w:rFonts w:ascii="Arial" w:hAnsi="Arial" w:cs="Arial"/>
          <w:sz w:val="18"/>
          <w:szCs w:val="18"/>
        </w:rPr>
        <w:t>.</w:t>
      </w:r>
    </w:p>
    <w:p w:rsidR="00EB23D3" w:rsidRDefault="00EB23D3" w:rsidP="00EB23D3">
      <w:pPr>
        <w:numPr>
          <w:ilvl w:val="0"/>
          <w:numId w:val="1"/>
        </w:numPr>
        <w:tabs>
          <w:tab w:val="clear" w:pos="432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Ukupno rashodi i izdaci odnose se na rashode poslovanja u iznosu </w:t>
      </w:r>
      <w:r w:rsidRPr="007C5FF9">
        <w:rPr>
          <w:rFonts w:ascii="Arial" w:hAnsi="Arial" w:cs="Arial"/>
          <w:sz w:val="18"/>
          <w:szCs w:val="18"/>
        </w:rPr>
        <w:t>16.685.701,00</w:t>
      </w:r>
      <w:r>
        <w:rPr>
          <w:rFonts w:ascii="Arial" w:hAnsi="Arial" w:cs="Arial"/>
          <w:sz w:val="18"/>
          <w:szCs w:val="18"/>
        </w:rPr>
        <w:t xml:space="preserve"> kuna</w:t>
      </w:r>
      <w:r w:rsidRPr="00CF5BD1">
        <w:rPr>
          <w:rFonts w:ascii="Arial" w:hAnsi="Arial" w:cs="Arial"/>
          <w:sz w:val="18"/>
          <w:szCs w:val="18"/>
        </w:rPr>
        <w:t xml:space="preserve">, rashodi za nabavu nefinancijske imovine </w:t>
      </w:r>
      <w:r w:rsidRPr="00EB23D3">
        <w:rPr>
          <w:rFonts w:ascii="Arial" w:hAnsi="Arial" w:cs="Arial"/>
          <w:sz w:val="18"/>
          <w:szCs w:val="18"/>
        </w:rPr>
        <w:t>7.175.310,00</w:t>
      </w:r>
      <w:r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 i izdatke za financijsku imovinu i otplate zajmova u visini </w:t>
      </w:r>
      <w:r>
        <w:rPr>
          <w:rFonts w:ascii="Arial" w:hAnsi="Arial" w:cs="Arial"/>
          <w:sz w:val="18"/>
          <w:szCs w:val="18"/>
        </w:rPr>
        <w:t>1.77</w:t>
      </w:r>
      <w:r w:rsidRPr="00CF5BD1">
        <w:rPr>
          <w:rFonts w:ascii="Arial" w:hAnsi="Arial" w:cs="Arial"/>
          <w:sz w:val="18"/>
          <w:szCs w:val="18"/>
        </w:rPr>
        <w:t>0.000,00 kuna.</w:t>
      </w:r>
    </w:p>
    <w:p w:rsidR="00EB23D3" w:rsidRPr="00CF5BD1" w:rsidRDefault="00EB23D3" w:rsidP="00EB23D3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</w:p>
    <w:p w:rsidR="007C5FF9" w:rsidRPr="00CF5BD1" w:rsidRDefault="007C5FF9" w:rsidP="007C5FF9">
      <w:pPr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 w:rsidRPr="00CF5BD1">
        <w:rPr>
          <w:rFonts w:ascii="Arial" w:hAnsi="Arial" w:cs="Arial"/>
          <w:b/>
          <w:sz w:val="18"/>
          <w:szCs w:val="18"/>
        </w:rPr>
        <w:t>PRIHODI I PRIMICI</w:t>
      </w:r>
    </w:p>
    <w:p w:rsidR="007C5FF9" w:rsidRDefault="007C5FF9" w:rsidP="00BA4767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U okviru ukupnih prihoda i primitaka u iznosu </w:t>
      </w:r>
      <w:r w:rsidR="00EB23D3" w:rsidRPr="00EB23D3">
        <w:rPr>
          <w:rFonts w:ascii="Arial" w:hAnsi="Arial" w:cs="Arial"/>
          <w:sz w:val="18"/>
          <w:szCs w:val="18"/>
        </w:rPr>
        <w:t xml:space="preserve">25.442.098,00 </w:t>
      </w:r>
      <w:r w:rsidRPr="00CF5BD1">
        <w:rPr>
          <w:rFonts w:ascii="Arial" w:hAnsi="Arial" w:cs="Arial"/>
          <w:sz w:val="18"/>
          <w:szCs w:val="18"/>
        </w:rPr>
        <w:t>kun</w:t>
      </w:r>
      <w:r w:rsidR="006B731B" w:rsidRPr="00CF5BD1">
        <w:rPr>
          <w:rFonts w:ascii="Arial" w:hAnsi="Arial" w:cs="Arial"/>
          <w:sz w:val="18"/>
          <w:szCs w:val="18"/>
        </w:rPr>
        <w:t>a</w:t>
      </w:r>
      <w:r w:rsidR="00337E9A" w:rsidRPr="00CF5BD1">
        <w:rPr>
          <w:rFonts w:ascii="Arial" w:hAnsi="Arial" w:cs="Arial"/>
          <w:sz w:val="18"/>
          <w:szCs w:val="18"/>
        </w:rPr>
        <w:t>,</w:t>
      </w:r>
      <w:r w:rsidRPr="00CF5BD1">
        <w:rPr>
          <w:rFonts w:ascii="Arial" w:hAnsi="Arial" w:cs="Arial"/>
          <w:sz w:val="18"/>
          <w:szCs w:val="18"/>
        </w:rPr>
        <w:t xml:space="preserve"> prihodi i primici proračuna Grada iznose </w:t>
      </w:r>
      <w:r w:rsidR="005B0871" w:rsidRPr="005B0871">
        <w:rPr>
          <w:rFonts w:ascii="Arial" w:hAnsi="Arial" w:cs="Arial"/>
          <w:sz w:val="18"/>
          <w:szCs w:val="18"/>
        </w:rPr>
        <w:t>23.</w:t>
      </w:r>
      <w:r w:rsidR="00EB23D3">
        <w:rPr>
          <w:rFonts w:ascii="Arial" w:hAnsi="Arial" w:cs="Arial"/>
          <w:sz w:val="18"/>
          <w:szCs w:val="18"/>
        </w:rPr>
        <w:t>43</w:t>
      </w:r>
      <w:r w:rsidR="005B0871" w:rsidRPr="005B0871">
        <w:rPr>
          <w:rFonts w:ascii="Arial" w:hAnsi="Arial" w:cs="Arial"/>
          <w:sz w:val="18"/>
          <w:szCs w:val="18"/>
        </w:rPr>
        <w:t>7.572,00</w:t>
      </w:r>
      <w:r w:rsidR="005B0871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kuna, a vlastiti i namjenski prihodi proračunskih korisnika (Vrtić, Knjižnica, Muzej) iznose </w:t>
      </w:r>
      <w:r w:rsidR="005B0871" w:rsidRPr="005B0871">
        <w:rPr>
          <w:rFonts w:ascii="Arial" w:hAnsi="Arial" w:cs="Arial"/>
          <w:sz w:val="18"/>
          <w:szCs w:val="18"/>
        </w:rPr>
        <w:t>2.</w:t>
      </w:r>
      <w:r w:rsidR="005B0871">
        <w:rPr>
          <w:rFonts w:ascii="Arial" w:hAnsi="Arial" w:cs="Arial"/>
          <w:sz w:val="18"/>
          <w:szCs w:val="18"/>
        </w:rPr>
        <w:t>004</w:t>
      </w:r>
      <w:r w:rsidR="005B0871" w:rsidRPr="005B0871">
        <w:rPr>
          <w:rFonts w:ascii="Arial" w:hAnsi="Arial" w:cs="Arial"/>
          <w:sz w:val="18"/>
          <w:szCs w:val="18"/>
        </w:rPr>
        <w:t>.</w:t>
      </w:r>
      <w:r w:rsidR="005B0871">
        <w:rPr>
          <w:rFonts w:ascii="Arial" w:hAnsi="Arial" w:cs="Arial"/>
          <w:sz w:val="18"/>
          <w:szCs w:val="18"/>
        </w:rPr>
        <w:t>526</w:t>
      </w:r>
      <w:r w:rsidR="005B0871" w:rsidRPr="005B0871">
        <w:rPr>
          <w:rFonts w:ascii="Arial" w:hAnsi="Arial" w:cs="Arial"/>
          <w:sz w:val="18"/>
          <w:szCs w:val="18"/>
        </w:rPr>
        <w:t>,00</w:t>
      </w:r>
      <w:r w:rsidR="005B0871">
        <w:rPr>
          <w:rFonts w:ascii="Arial" w:hAnsi="Arial" w:cs="Arial"/>
          <w:sz w:val="18"/>
          <w:szCs w:val="18"/>
        </w:rPr>
        <w:t xml:space="preserve"> </w:t>
      </w:r>
      <w:r w:rsidR="00235C2C" w:rsidRPr="00CF5BD1">
        <w:rPr>
          <w:rFonts w:ascii="Arial" w:hAnsi="Arial" w:cs="Arial"/>
          <w:sz w:val="18"/>
          <w:szCs w:val="18"/>
        </w:rPr>
        <w:t>kuna.</w:t>
      </w:r>
      <w:r w:rsidRPr="00CF5BD1">
        <w:rPr>
          <w:rFonts w:ascii="Arial" w:hAnsi="Arial" w:cs="Arial"/>
          <w:sz w:val="18"/>
          <w:szCs w:val="18"/>
        </w:rPr>
        <w:t xml:space="preserve"> </w:t>
      </w:r>
    </w:p>
    <w:p w:rsidR="00BA4767" w:rsidRPr="00CF5BD1" w:rsidRDefault="00BA4767" w:rsidP="00BA476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Zakonska je obveza u proračunu planirati osim prihoda i primitaka gradskog proračuna i sve vlastite i namjenske prihode proračunskih korisnika i njihovu potrošnju. Prihodi i izdaci korisnika uključeni su u plan proračuna temeljem prijedloga njihovih financijskih planova.</w:t>
      </w:r>
    </w:p>
    <w:p w:rsidR="00BA4767" w:rsidRPr="00CF5BD1" w:rsidRDefault="00BA4767" w:rsidP="00BA4767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BA4767" w:rsidRDefault="00BA4767" w:rsidP="00BA4767">
      <w:pPr>
        <w:jc w:val="both"/>
        <w:rPr>
          <w:rFonts w:ascii="Arial" w:hAnsi="Arial" w:cs="Arial"/>
          <w:b/>
          <w:sz w:val="18"/>
          <w:szCs w:val="18"/>
        </w:rPr>
      </w:pPr>
      <w:r w:rsidRPr="00CF5BD1">
        <w:rPr>
          <w:rFonts w:ascii="Arial" w:hAnsi="Arial" w:cs="Arial"/>
          <w:b/>
          <w:sz w:val="18"/>
          <w:szCs w:val="18"/>
        </w:rPr>
        <w:t>Prihodi poslovanja</w:t>
      </w:r>
    </w:p>
    <w:p w:rsidR="00EB23D3" w:rsidRPr="00CF5BD1" w:rsidRDefault="00EB23D3" w:rsidP="00BA4767">
      <w:pPr>
        <w:jc w:val="both"/>
        <w:rPr>
          <w:rFonts w:ascii="Arial" w:hAnsi="Arial" w:cs="Arial"/>
          <w:b/>
          <w:sz w:val="18"/>
          <w:szCs w:val="18"/>
        </w:rPr>
      </w:pPr>
    </w:p>
    <w:p w:rsidR="00BA4767" w:rsidRPr="00CF5BD1" w:rsidRDefault="00BA4767" w:rsidP="00EB23D3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U ukupnom iznosu od </w:t>
      </w:r>
      <w:r w:rsidR="00EB23D3" w:rsidRPr="00EB23D3">
        <w:rPr>
          <w:rFonts w:ascii="Arial" w:hAnsi="Arial" w:cs="Arial"/>
          <w:sz w:val="18"/>
          <w:szCs w:val="18"/>
        </w:rPr>
        <w:t>25.289.098,00</w:t>
      </w:r>
      <w:r w:rsidR="00EB23D3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 na prihode od poreza odnosi se </w:t>
      </w:r>
      <w:r w:rsidR="007C5FF9" w:rsidRPr="007C5FF9">
        <w:rPr>
          <w:rFonts w:ascii="Arial" w:hAnsi="Arial" w:cs="Arial"/>
          <w:sz w:val="18"/>
          <w:szCs w:val="18"/>
        </w:rPr>
        <w:t>16.311.072,00</w:t>
      </w:r>
      <w:r w:rsidR="007C5FF9" w:rsidRPr="007C5FF9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>kuna,</w:t>
      </w:r>
      <w:r w:rsidR="00314236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pomoći (Grad i korisni</w:t>
      </w:r>
      <w:r w:rsidR="00A665E8">
        <w:rPr>
          <w:rFonts w:ascii="Arial" w:hAnsi="Arial" w:cs="Arial"/>
          <w:sz w:val="18"/>
          <w:szCs w:val="18"/>
        </w:rPr>
        <w:t>ci</w:t>
      </w:r>
      <w:r w:rsidRPr="00CF5BD1">
        <w:rPr>
          <w:rFonts w:ascii="Arial" w:hAnsi="Arial" w:cs="Arial"/>
          <w:sz w:val="18"/>
          <w:szCs w:val="18"/>
        </w:rPr>
        <w:t xml:space="preserve">) u visini </w:t>
      </w:r>
      <w:r w:rsidR="00314236">
        <w:rPr>
          <w:rFonts w:ascii="Arial" w:hAnsi="Arial" w:cs="Arial"/>
          <w:sz w:val="18"/>
          <w:szCs w:val="18"/>
        </w:rPr>
        <w:t>5</w:t>
      </w:r>
      <w:r w:rsidR="007C5FF9" w:rsidRPr="007C5FF9">
        <w:rPr>
          <w:rFonts w:ascii="Arial" w:hAnsi="Arial" w:cs="Arial"/>
          <w:sz w:val="18"/>
          <w:szCs w:val="18"/>
        </w:rPr>
        <w:t>.</w:t>
      </w:r>
      <w:r w:rsidR="00314236">
        <w:rPr>
          <w:rFonts w:ascii="Arial" w:hAnsi="Arial" w:cs="Arial"/>
          <w:sz w:val="18"/>
          <w:szCs w:val="18"/>
        </w:rPr>
        <w:t>15</w:t>
      </w:r>
      <w:r w:rsidR="007C5FF9" w:rsidRPr="007C5FF9">
        <w:rPr>
          <w:rFonts w:ascii="Arial" w:hAnsi="Arial" w:cs="Arial"/>
          <w:sz w:val="18"/>
          <w:szCs w:val="18"/>
        </w:rPr>
        <w:t>9.996,00</w:t>
      </w:r>
      <w:r w:rsidR="007C5FF9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>kun</w:t>
      </w:r>
      <w:r w:rsidR="00314236">
        <w:rPr>
          <w:rFonts w:ascii="Arial" w:hAnsi="Arial" w:cs="Arial"/>
          <w:sz w:val="18"/>
          <w:szCs w:val="18"/>
        </w:rPr>
        <w:t>a</w:t>
      </w:r>
      <w:r w:rsidRPr="00CF5BD1">
        <w:rPr>
          <w:rFonts w:ascii="Arial" w:hAnsi="Arial" w:cs="Arial"/>
          <w:sz w:val="18"/>
          <w:szCs w:val="18"/>
        </w:rPr>
        <w:t xml:space="preserve">, od imovine </w:t>
      </w:r>
      <w:r w:rsidR="007C5FF9" w:rsidRPr="007C5FF9">
        <w:rPr>
          <w:rFonts w:ascii="Arial" w:hAnsi="Arial" w:cs="Arial"/>
          <w:sz w:val="18"/>
          <w:szCs w:val="18"/>
        </w:rPr>
        <w:t>731.330,00</w:t>
      </w:r>
      <w:r w:rsidR="007C5FF9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kuna, od upravnih pristojbi, po posebnim propisima </w:t>
      </w:r>
      <w:r w:rsidR="00C9732C" w:rsidRPr="00C9732C">
        <w:rPr>
          <w:rFonts w:ascii="Arial" w:hAnsi="Arial" w:cs="Arial"/>
          <w:sz w:val="18"/>
          <w:szCs w:val="18"/>
        </w:rPr>
        <w:t>3.067.700,00</w:t>
      </w:r>
      <w:r w:rsidR="00C9732C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 te od </w:t>
      </w:r>
      <w:r w:rsidR="00235C2C" w:rsidRPr="00CF5BD1">
        <w:rPr>
          <w:rFonts w:ascii="Arial" w:hAnsi="Arial" w:cs="Arial"/>
          <w:sz w:val="18"/>
          <w:szCs w:val="18"/>
        </w:rPr>
        <w:t xml:space="preserve">donacija i </w:t>
      </w:r>
      <w:r w:rsidRPr="00CF5BD1">
        <w:rPr>
          <w:rFonts w:ascii="Arial" w:hAnsi="Arial" w:cs="Arial"/>
          <w:sz w:val="18"/>
          <w:szCs w:val="18"/>
        </w:rPr>
        <w:t xml:space="preserve">ostalih prihoda </w:t>
      </w:r>
      <w:r w:rsidR="00C9732C">
        <w:rPr>
          <w:rFonts w:ascii="Arial" w:hAnsi="Arial" w:cs="Arial"/>
          <w:sz w:val="18"/>
          <w:szCs w:val="18"/>
        </w:rPr>
        <w:t>19</w:t>
      </w:r>
      <w:r w:rsidR="00A843CA" w:rsidRPr="00CF5BD1">
        <w:rPr>
          <w:rFonts w:ascii="Arial" w:hAnsi="Arial" w:cs="Arial"/>
          <w:sz w:val="18"/>
          <w:szCs w:val="18"/>
        </w:rPr>
        <w:t>.0</w:t>
      </w:r>
      <w:r w:rsidR="00235C2C" w:rsidRPr="00CF5BD1">
        <w:rPr>
          <w:rFonts w:ascii="Arial" w:hAnsi="Arial" w:cs="Arial"/>
          <w:sz w:val="18"/>
          <w:szCs w:val="18"/>
        </w:rPr>
        <w:t xml:space="preserve">00,00 </w:t>
      </w:r>
      <w:r w:rsidRPr="00CF5BD1">
        <w:rPr>
          <w:rFonts w:ascii="Arial" w:hAnsi="Arial" w:cs="Arial"/>
          <w:sz w:val="18"/>
          <w:szCs w:val="18"/>
        </w:rPr>
        <w:t xml:space="preserve">kuna.  </w:t>
      </w:r>
    </w:p>
    <w:p w:rsidR="00B605E0" w:rsidRPr="00CF5BD1" w:rsidRDefault="00B605E0" w:rsidP="00BA4767">
      <w:pPr>
        <w:jc w:val="both"/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jc w:val="both"/>
        <w:rPr>
          <w:rFonts w:ascii="Arial" w:hAnsi="Arial" w:cs="Arial"/>
          <w:b/>
          <w:sz w:val="18"/>
          <w:szCs w:val="18"/>
        </w:rPr>
      </w:pPr>
      <w:r w:rsidRPr="00CF5BD1">
        <w:rPr>
          <w:rFonts w:ascii="Arial" w:hAnsi="Arial" w:cs="Arial"/>
          <w:b/>
          <w:sz w:val="18"/>
          <w:szCs w:val="18"/>
        </w:rPr>
        <w:t xml:space="preserve">Prihodi od prodaje nefinancijske imovine </w:t>
      </w:r>
    </w:p>
    <w:p w:rsidR="00A843CA" w:rsidRPr="00CF5BD1" w:rsidRDefault="00BA4767" w:rsidP="00EB23D3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U ukupnom iznosu od </w:t>
      </w:r>
      <w:r w:rsidR="00A843CA" w:rsidRPr="00CF5BD1">
        <w:rPr>
          <w:rFonts w:ascii="Arial" w:hAnsi="Arial" w:cs="Arial"/>
          <w:sz w:val="18"/>
          <w:szCs w:val="18"/>
        </w:rPr>
        <w:t>153</w:t>
      </w:r>
      <w:r w:rsidRPr="00CF5BD1">
        <w:rPr>
          <w:rFonts w:ascii="Arial" w:hAnsi="Arial" w:cs="Arial"/>
          <w:sz w:val="18"/>
          <w:szCs w:val="18"/>
        </w:rPr>
        <w:t>.000,00 kuna odnose se na prihode od prodaje</w:t>
      </w:r>
      <w:r w:rsidR="005D0B46">
        <w:rPr>
          <w:rFonts w:ascii="Arial" w:hAnsi="Arial" w:cs="Arial"/>
          <w:sz w:val="18"/>
          <w:szCs w:val="18"/>
        </w:rPr>
        <w:t xml:space="preserve"> stanova i zemljišta u gradskom vlasništvu. </w:t>
      </w:r>
    </w:p>
    <w:p w:rsidR="00BA4767" w:rsidRPr="00CF5BD1" w:rsidRDefault="00A843CA" w:rsidP="00BA4767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 </w:t>
      </w:r>
    </w:p>
    <w:p w:rsidR="00BA4767" w:rsidRDefault="00BA4767" w:rsidP="00BA4767">
      <w:pPr>
        <w:jc w:val="both"/>
        <w:rPr>
          <w:rFonts w:ascii="Arial" w:hAnsi="Arial" w:cs="Arial"/>
          <w:b/>
          <w:sz w:val="18"/>
          <w:szCs w:val="18"/>
        </w:rPr>
      </w:pPr>
      <w:r w:rsidRPr="00CF5BD1">
        <w:rPr>
          <w:rFonts w:ascii="Arial" w:hAnsi="Arial" w:cs="Arial"/>
          <w:b/>
          <w:sz w:val="18"/>
          <w:szCs w:val="18"/>
        </w:rPr>
        <w:t>Primici od financijske imovine i zaduživanja</w:t>
      </w:r>
    </w:p>
    <w:p w:rsidR="00EB23D3" w:rsidRPr="00CF5BD1" w:rsidRDefault="00EB23D3" w:rsidP="00BA4767">
      <w:pPr>
        <w:jc w:val="both"/>
        <w:rPr>
          <w:rFonts w:ascii="Arial" w:hAnsi="Arial" w:cs="Arial"/>
          <w:b/>
          <w:sz w:val="18"/>
          <w:szCs w:val="18"/>
        </w:rPr>
      </w:pPr>
    </w:p>
    <w:p w:rsidR="00BA4767" w:rsidRPr="00CF5BD1" w:rsidRDefault="00C9732C" w:rsidP="00EB23D3">
      <w:pPr>
        <w:ind w:firstLine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Ne planiraju se p</w:t>
      </w:r>
      <w:r w:rsidR="00BA4767" w:rsidRPr="00CF5BD1">
        <w:rPr>
          <w:rFonts w:ascii="Arial" w:hAnsi="Arial" w:cs="Arial"/>
          <w:sz w:val="18"/>
          <w:szCs w:val="18"/>
        </w:rPr>
        <w:t>rimici od zaduživanja</w:t>
      </w:r>
      <w:r w:rsidR="003106C0">
        <w:rPr>
          <w:rFonts w:ascii="Arial" w:hAnsi="Arial" w:cs="Arial"/>
          <w:sz w:val="18"/>
          <w:szCs w:val="18"/>
        </w:rPr>
        <w:t>.</w:t>
      </w:r>
    </w:p>
    <w:p w:rsidR="00BA4767" w:rsidRDefault="00BA4767" w:rsidP="00BA4767">
      <w:pPr>
        <w:jc w:val="both"/>
        <w:rPr>
          <w:rFonts w:ascii="Arial" w:hAnsi="Arial" w:cs="Arial"/>
          <w:sz w:val="18"/>
          <w:szCs w:val="18"/>
        </w:rPr>
      </w:pPr>
    </w:p>
    <w:p w:rsidR="00BA4767" w:rsidRDefault="00BA4767" w:rsidP="00BA4767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ED37FC">
        <w:rPr>
          <w:rFonts w:ascii="Arial" w:hAnsi="Arial" w:cs="Arial"/>
          <w:b/>
          <w:color w:val="000000"/>
          <w:sz w:val="18"/>
          <w:szCs w:val="18"/>
        </w:rPr>
        <w:t>RASHODI I IZDACI</w:t>
      </w:r>
    </w:p>
    <w:p w:rsidR="00EB23D3" w:rsidRPr="00ED37FC" w:rsidRDefault="00EB23D3" w:rsidP="00BA4767">
      <w:pPr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BA4767" w:rsidRPr="00CF5BD1" w:rsidRDefault="00BA4767" w:rsidP="00BA4767">
      <w:pPr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          U okviru ukupnih rashoda i izdataka u iznosu </w:t>
      </w:r>
      <w:r w:rsidR="00561E57" w:rsidRPr="00561E57">
        <w:rPr>
          <w:rFonts w:ascii="Arial" w:hAnsi="Arial" w:cs="Arial"/>
          <w:sz w:val="18"/>
          <w:szCs w:val="18"/>
        </w:rPr>
        <w:t xml:space="preserve">25.281.011,00 </w:t>
      </w:r>
      <w:r w:rsidRPr="00CF5BD1">
        <w:rPr>
          <w:rFonts w:ascii="Arial" w:hAnsi="Arial" w:cs="Arial"/>
          <w:sz w:val="18"/>
          <w:szCs w:val="18"/>
        </w:rPr>
        <w:t xml:space="preserve">kuna, rashodi poslovanja predlažu se u visini </w:t>
      </w:r>
      <w:r w:rsidR="00561E57" w:rsidRPr="00561E57">
        <w:rPr>
          <w:rFonts w:ascii="Arial" w:hAnsi="Arial" w:cs="Arial"/>
          <w:sz w:val="18"/>
          <w:szCs w:val="18"/>
        </w:rPr>
        <w:t>16.685.701,00</w:t>
      </w:r>
      <w:r w:rsidR="00561E57">
        <w:rPr>
          <w:rFonts w:ascii="Arial" w:hAnsi="Arial" w:cs="Arial"/>
          <w:sz w:val="18"/>
          <w:szCs w:val="18"/>
        </w:rPr>
        <w:t xml:space="preserve"> </w:t>
      </w:r>
      <w:r w:rsidR="00132036" w:rsidRPr="00CF5BD1">
        <w:rPr>
          <w:rFonts w:ascii="Arial" w:hAnsi="Arial" w:cs="Arial"/>
          <w:sz w:val="18"/>
          <w:szCs w:val="18"/>
        </w:rPr>
        <w:t>ku</w:t>
      </w:r>
      <w:r w:rsidRPr="00CF5BD1">
        <w:rPr>
          <w:rFonts w:ascii="Arial" w:hAnsi="Arial" w:cs="Arial"/>
          <w:sz w:val="18"/>
          <w:szCs w:val="18"/>
        </w:rPr>
        <w:t xml:space="preserve">na,  izdaci za nabavu nefinancijske imovine </w:t>
      </w:r>
      <w:r w:rsidR="00314236" w:rsidRPr="00314236">
        <w:rPr>
          <w:rFonts w:ascii="Arial" w:hAnsi="Arial" w:cs="Arial"/>
          <w:sz w:val="18"/>
          <w:szCs w:val="18"/>
        </w:rPr>
        <w:t>7.175.310,00</w:t>
      </w:r>
      <w:r w:rsidR="00561E57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hAnsi="Arial" w:cs="Arial"/>
          <w:sz w:val="18"/>
          <w:szCs w:val="18"/>
        </w:rPr>
        <w:t xml:space="preserve">kuna, a otplate </w:t>
      </w:r>
      <w:r w:rsidR="003217F3">
        <w:rPr>
          <w:rFonts w:ascii="Arial" w:hAnsi="Arial" w:cs="Arial"/>
          <w:sz w:val="18"/>
          <w:szCs w:val="18"/>
        </w:rPr>
        <w:t>kr</w:t>
      </w:r>
      <w:r w:rsidR="00561E57">
        <w:rPr>
          <w:rFonts w:ascii="Arial" w:hAnsi="Arial" w:cs="Arial"/>
          <w:sz w:val="18"/>
          <w:szCs w:val="18"/>
        </w:rPr>
        <w:t>e</w:t>
      </w:r>
      <w:r w:rsidR="003217F3">
        <w:rPr>
          <w:rFonts w:ascii="Arial" w:hAnsi="Arial" w:cs="Arial"/>
          <w:sz w:val="18"/>
          <w:szCs w:val="18"/>
        </w:rPr>
        <w:t>dita HBOR-u</w:t>
      </w:r>
      <w:r w:rsidR="00561E57">
        <w:rPr>
          <w:rFonts w:ascii="Arial" w:hAnsi="Arial" w:cs="Arial"/>
          <w:sz w:val="18"/>
          <w:szCs w:val="18"/>
        </w:rPr>
        <w:t xml:space="preserve"> i povrat beskamatnog zajma za prevladavanje pada prihoda za vrijeme epidemije COVID-19 u</w:t>
      </w:r>
      <w:r w:rsidR="003217F3">
        <w:rPr>
          <w:rFonts w:ascii="Arial" w:hAnsi="Arial" w:cs="Arial"/>
          <w:sz w:val="18"/>
          <w:szCs w:val="18"/>
        </w:rPr>
        <w:t xml:space="preserve"> visini </w:t>
      </w:r>
      <w:r w:rsidR="00561E57">
        <w:rPr>
          <w:rFonts w:ascii="Arial" w:hAnsi="Arial" w:cs="Arial"/>
          <w:sz w:val="18"/>
          <w:szCs w:val="18"/>
        </w:rPr>
        <w:t>1.770</w:t>
      </w:r>
      <w:r w:rsidR="00132036" w:rsidRPr="00CF5BD1">
        <w:rPr>
          <w:rFonts w:ascii="Arial" w:hAnsi="Arial" w:cs="Arial"/>
          <w:sz w:val="18"/>
          <w:szCs w:val="18"/>
        </w:rPr>
        <w:t>.000,00 kuna.</w:t>
      </w:r>
      <w:r w:rsidRPr="00CF5BD1">
        <w:rPr>
          <w:rFonts w:ascii="Arial" w:hAnsi="Arial" w:cs="Arial"/>
          <w:sz w:val="18"/>
          <w:szCs w:val="18"/>
        </w:rPr>
        <w:t xml:space="preserve"> </w:t>
      </w:r>
    </w:p>
    <w:p w:rsidR="00BA4767" w:rsidRPr="00CF5BD1" w:rsidRDefault="00BA4767" w:rsidP="00BA4767">
      <w:pPr>
        <w:rPr>
          <w:rFonts w:ascii="Arial" w:hAnsi="Arial" w:cs="Arial"/>
          <w:sz w:val="18"/>
          <w:szCs w:val="18"/>
        </w:rPr>
      </w:pPr>
    </w:p>
    <w:p w:rsidR="00BA4767" w:rsidRPr="00CF5BD1" w:rsidRDefault="00BA4767" w:rsidP="00BA4767">
      <w:pPr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</w:t>
      </w:r>
      <w:r w:rsidRPr="00CF5BD1">
        <w:rPr>
          <w:rFonts w:ascii="Arial" w:hAnsi="Arial" w:cs="Arial"/>
          <w:sz w:val="18"/>
          <w:szCs w:val="18"/>
        </w:rPr>
        <w:t>Prema programskoj klasifikaciji predlaže se raspored sredstava na slijedeći način:</w:t>
      </w:r>
    </w:p>
    <w:p w:rsidR="00BA4767" w:rsidRPr="00CF5BD1" w:rsidRDefault="00BA4767" w:rsidP="00BA4767">
      <w:pPr>
        <w:rPr>
          <w:rFonts w:ascii="Arial" w:hAnsi="Arial" w:cs="Arial"/>
          <w:sz w:val="18"/>
          <w:szCs w:val="18"/>
        </w:rPr>
      </w:pP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756"/>
        <w:gridCol w:w="6280"/>
        <w:gridCol w:w="1466"/>
      </w:tblGrid>
      <w:tr w:rsidR="007210DC" w:rsidRPr="007210DC" w:rsidTr="00481FF6">
        <w:trPr>
          <w:trHeight w:val="211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1003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PREDŠKOLSKI ODGOJ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6.</w:t>
            </w:r>
            <w:r w:rsidR="00314236">
              <w:rPr>
                <w:rFonts w:ascii="Arial" w:hAnsi="Arial" w:cs="Arial"/>
                <w:bCs/>
                <w:iCs/>
                <w:sz w:val="18"/>
                <w:szCs w:val="18"/>
              </w:rPr>
              <w:t>43</w:t>
            </w: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7.240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1002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JAVNA UPRAVA I ADMINISTRACIJA-UO za fin.i gosp.-priprema akata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3.764.100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1009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ODRŽAVANJE KOMUNALNE INFRASTRUKTURE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2.904.000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1007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PROMICANJE KULTURE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2.483.872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1010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RAZVOJ I SIGURNOST PROMETA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2.2</w:t>
            </w:r>
            <w:r w:rsidR="00412F4A"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0.000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1020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UPRAVLJANJE IMOVINOM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1.261.655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1006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SOCIJALNA SKRB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1.065.000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1018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RAZVOJ CIVILNOG DRUŠTVA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757.000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1014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ORGANIZIRANJE I PROVOĐENJE ZAŠTITE I SPAŠAVANJA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679.000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1000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JAVNA UPRAVA I ADMINISTRACIJA-G.vijeće i gradon.-donoš. akata i mjera iz djel.Grada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624.900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1008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RAZVOJ SPORTA I REKREACIJE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540.000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1005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VISOKO OBRAZOVANJE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470.000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1011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RAZVOJ I UPRAVLJANJE SUSTAVA VODOOPSKRBE, ODVODNJE I ZAŠTITE VODA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440.000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1004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OSNOVNO I SREDNJEŠKOLSKO OBRAZOVANJE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375.000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1017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POTICANJE RAZVOJA TURIZMA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355.000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1012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ZAŠTITA OKOLIŠA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324.000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1021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ZAŠTITA I PROMIC. PRAVA I INTERESA OSOBA S INVALIDITETOM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235.899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1013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PROSTORNO UREĐENJE I UNAPREĐENJE STANOVANJA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174.800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1001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JAVNA UPRAVA I ADMINISTRACIJA - UO za opće posl.i druš.dj.- priprema akata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152.400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1015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JAČANJE GOSPODARSTVA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131.600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1016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POTPORE POLJOPRIVREDI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118.000 </w:t>
            </w:r>
          </w:p>
        </w:tc>
      </w:tr>
      <w:tr w:rsidR="00481FF6" w:rsidRPr="007210DC" w:rsidTr="00481FF6">
        <w:trPr>
          <w:trHeight w:val="263"/>
        </w:trPr>
        <w:tc>
          <w:tcPr>
            <w:tcW w:w="983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Program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1019</w:t>
            </w:r>
          </w:p>
        </w:tc>
        <w:tc>
          <w:tcPr>
            <w:tcW w:w="6279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>ZAŠTITA,OČUVANJE I UNAPREĐ.ZDRAVLJA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210DC" w:rsidRPr="007210DC" w:rsidRDefault="007210DC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7210D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77.545 </w:t>
            </w:r>
          </w:p>
        </w:tc>
      </w:tr>
      <w:tr w:rsidR="00412F4A" w:rsidRPr="007210DC" w:rsidTr="00481FF6">
        <w:trPr>
          <w:trHeight w:val="263"/>
        </w:trPr>
        <w:tc>
          <w:tcPr>
            <w:tcW w:w="8019" w:type="dxa"/>
            <w:gridSpan w:val="3"/>
            <w:shd w:val="clear" w:color="auto" w:fill="auto"/>
            <w:noWrap/>
            <w:vAlign w:val="bottom"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UKUPNO</w:t>
            </w:r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25.</w:t>
            </w:r>
            <w:r w:rsidR="00314236">
              <w:rPr>
                <w:rFonts w:ascii="Arial" w:hAnsi="Arial" w:cs="Arial"/>
                <w:bCs/>
                <w:iCs/>
                <w:sz w:val="18"/>
                <w:szCs w:val="18"/>
              </w:rPr>
              <w:t>63</w:t>
            </w: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1.011</w:t>
            </w:r>
          </w:p>
        </w:tc>
      </w:tr>
    </w:tbl>
    <w:p w:rsidR="00BA4767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</w:p>
    <w:p w:rsidR="00B05926" w:rsidRPr="00CF5BD1" w:rsidRDefault="00B05926" w:rsidP="00BA4767">
      <w:pPr>
        <w:jc w:val="both"/>
        <w:rPr>
          <w:rFonts w:ascii="Arial" w:hAnsi="Arial" w:cs="Arial"/>
          <w:sz w:val="18"/>
          <w:szCs w:val="18"/>
        </w:rPr>
      </w:pPr>
    </w:p>
    <w:p w:rsidR="00B05926" w:rsidRPr="00CF5BD1" w:rsidRDefault="00BA4767" w:rsidP="00BA4767">
      <w:pPr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</w:t>
      </w:r>
      <w:r w:rsidRPr="00CF5BD1">
        <w:rPr>
          <w:rFonts w:ascii="Arial" w:hAnsi="Arial" w:cs="Arial"/>
          <w:sz w:val="18"/>
          <w:szCs w:val="18"/>
        </w:rPr>
        <w:t>Unutar navedenih programa predlažu se ulaganja</w:t>
      </w:r>
      <w:r w:rsidR="00B05926" w:rsidRPr="00CF5BD1">
        <w:rPr>
          <w:rFonts w:ascii="Arial" w:hAnsi="Arial" w:cs="Arial"/>
          <w:sz w:val="18"/>
          <w:szCs w:val="18"/>
        </w:rPr>
        <w:t>,</w:t>
      </w:r>
      <w:r w:rsidRPr="00CF5BD1">
        <w:rPr>
          <w:rFonts w:ascii="Arial" w:hAnsi="Arial" w:cs="Arial"/>
          <w:sz w:val="18"/>
          <w:szCs w:val="18"/>
        </w:rPr>
        <w:t xml:space="preserve"> kapitaln</w:t>
      </w:r>
      <w:r w:rsidR="00B05926" w:rsidRPr="00CF5BD1">
        <w:rPr>
          <w:rFonts w:ascii="Arial" w:hAnsi="Arial" w:cs="Arial"/>
          <w:sz w:val="18"/>
          <w:szCs w:val="18"/>
        </w:rPr>
        <w:t>e</w:t>
      </w:r>
      <w:r w:rsidRPr="00CF5BD1">
        <w:rPr>
          <w:rFonts w:ascii="Arial" w:hAnsi="Arial" w:cs="Arial"/>
          <w:sz w:val="18"/>
          <w:szCs w:val="18"/>
        </w:rPr>
        <w:t xml:space="preserve"> donacije i pomoći koja su iskazana u</w:t>
      </w:r>
      <w:r w:rsidR="00412F4A">
        <w:rPr>
          <w:rFonts w:ascii="Arial" w:hAnsi="Arial" w:cs="Arial"/>
          <w:sz w:val="18"/>
          <w:szCs w:val="18"/>
        </w:rPr>
        <w:t xml:space="preserve"> </w:t>
      </w:r>
      <w:r w:rsidR="00B05926" w:rsidRPr="00CF5BD1">
        <w:rPr>
          <w:rFonts w:ascii="Arial" w:hAnsi="Arial" w:cs="Arial"/>
          <w:b/>
          <w:i/>
          <w:sz w:val="18"/>
          <w:szCs w:val="18"/>
        </w:rPr>
        <w:t>Planu  razvojnih programa (investicija, kapitalnih pomoći i donacija</w:t>
      </w:r>
      <w:r w:rsidR="006A0EE9">
        <w:rPr>
          <w:rFonts w:ascii="Arial" w:hAnsi="Arial" w:cs="Arial"/>
          <w:b/>
          <w:i/>
          <w:sz w:val="18"/>
          <w:szCs w:val="18"/>
        </w:rPr>
        <w:t>)</w:t>
      </w:r>
      <w:r w:rsidRPr="00CF5BD1">
        <w:rPr>
          <w:rFonts w:ascii="Arial" w:hAnsi="Arial" w:cs="Arial"/>
          <w:sz w:val="18"/>
          <w:szCs w:val="18"/>
        </w:rPr>
        <w:t xml:space="preserve"> </w:t>
      </w:r>
      <w:r w:rsidR="00B05926" w:rsidRPr="00CF5BD1">
        <w:rPr>
          <w:rFonts w:ascii="Arial" w:hAnsi="Arial" w:cs="Arial"/>
          <w:sz w:val="18"/>
          <w:szCs w:val="18"/>
        </w:rPr>
        <w:t xml:space="preserve">za koji se predlaže iznos od </w:t>
      </w:r>
      <w:r w:rsidR="00412F4A" w:rsidRPr="00412F4A">
        <w:rPr>
          <w:rFonts w:ascii="Arial" w:hAnsi="Arial" w:cs="Arial"/>
          <w:sz w:val="18"/>
          <w:szCs w:val="18"/>
        </w:rPr>
        <w:t xml:space="preserve">7.225.310,00 </w:t>
      </w:r>
      <w:r w:rsidR="00B05926" w:rsidRPr="00CF5BD1">
        <w:rPr>
          <w:rFonts w:ascii="Arial" w:hAnsi="Arial" w:cs="Arial"/>
          <w:sz w:val="18"/>
          <w:szCs w:val="18"/>
        </w:rPr>
        <w:t>kuna.</w:t>
      </w:r>
    </w:p>
    <w:p w:rsidR="00B05926" w:rsidRPr="00CF5BD1" w:rsidRDefault="00B05926" w:rsidP="00BA4767">
      <w:pPr>
        <w:jc w:val="both"/>
        <w:rPr>
          <w:rFonts w:ascii="Arial" w:hAnsi="Arial" w:cs="Arial"/>
          <w:sz w:val="18"/>
          <w:szCs w:val="18"/>
        </w:rPr>
      </w:pPr>
    </w:p>
    <w:p w:rsidR="00BA4767" w:rsidRDefault="00BA4767" w:rsidP="00F84168">
      <w:pPr>
        <w:jc w:val="both"/>
        <w:rPr>
          <w:rFonts w:ascii="Arial" w:hAnsi="Arial" w:cs="Arial"/>
          <w:b/>
          <w:sz w:val="18"/>
          <w:szCs w:val="18"/>
        </w:rPr>
      </w:pPr>
      <w:r w:rsidRPr="007C1720">
        <w:rPr>
          <w:rFonts w:ascii="Arial" w:hAnsi="Arial" w:cs="Arial"/>
          <w:b/>
          <w:sz w:val="18"/>
          <w:szCs w:val="18"/>
        </w:rPr>
        <w:t>Značajnij</w:t>
      </w:r>
      <w:r w:rsidR="00B05926" w:rsidRPr="007C1720">
        <w:rPr>
          <w:rFonts w:ascii="Arial" w:hAnsi="Arial" w:cs="Arial"/>
          <w:b/>
          <w:sz w:val="18"/>
          <w:szCs w:val="18"/>
        </w:rPr>
        <w:t xml:space="preserve">e aktivnosti, </w:t>
      </w:r>
      <w:r w:rsidRPr="007C1720">
        <w:rPr>
          <w:rFonts w:ascii="Arial" w:hAnsi="Arial" w:cs="Arial"/>
          <w:b/>
          <w:sz w:val="18"/>
          <w:szCs w:val="18"/>
        </w:rPr>
        <w:t>projekti i ulaganja u 20</w:t>
      </w:r>
      <w:r w:rsidR="0004299A" w:rsidRPr="007C1720">
        <w:rPr>
          <w:rFonts w:ascii="Arial" w:hAnsi="Arial" w:cs="Arial"/>
          <w:b/>
          <w:sz w:val="18"/>
          <w:szCs w:val="18"/>
        </w:rPr>
        <w:t>2</w:t>
      </w:r>
      <w:r w:rsidR="00412F4A">
        <w:rPr>
          <w:rFonts w:ascii="Arial" w:hAnsi="Arial" w:cs="Arial"/>
          <w:b/>
          <w:sz w:val="18"/>
          <w:szCs w:val="18"/>
        </w:rPr>
        <w:t>1</w:t>
      </w:r>
      <w:r w:rsidRPr="007C1720">
        <w:rPr>
          <w:rFonts w:ascii="Arial" w:hAnsi="Arial" w:cs="Arial"/>
          <w:b/>
          <w:sz w:val="18"/>
          <w:szCs w:val="18"/>
        </w:rPr>
        <w:t>. godini predlažu se:</w:t>
      </w: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  <w:r w:rsidRPr="00412F4A">
        <w:rPr>
          <w:rFonts w:ascii="Arial" w:hAnsi="Arial" w:cs="Arial"/>
          <w:b/>
          <w:sz w:val="18"/>
          <w:szCs w:val="18"/>
        </w:rPr>
        <w:t>ULAGANJA U  KOMUNALNU  INFRASTRUKTURU:</w:t>
      </w: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4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4"/>
        <w:gridCol w:w="1771"/>
      </w:tblGrid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Asfaltiranje cesta i ulica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1.785.000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Održavanje nerazvrstanih cesta i ulica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1.203.300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Kino dvorana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900.000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Održavanje javnih površina i zimsko održavanje cesta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670.700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Održavanje i energija za javnu rasvjetu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430.000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Sustav odvodnje i vodoopskrbe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400.000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Sanacije šteta od prirodnih nepogoda – klizišta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400.000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Prilagodba gradskih zgrada za osobe s invaliditetom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345.000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Mjere za razvoj brdsk</w:t>
            </w:r>
            <w:r w:rsidR="0031423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ih </w:t>
            </w: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područja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250.000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Uređenje dječjih igrališta i školskih igrališta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225.000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Izgradnja i rekonstrukcija javne rasvjete 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100.000 kn</w:t>
            </w:r>
          </w:p>
        </w:tc>
      </w:tr>
      <w:tr w:rsidR="00412F4A" w:rsidRPr="00412F4A" w:rsidTr="00481FF6">
        <w:trPr>
          <w:trHeight w:val="291"/>
        </w:trPr>
        <w:tc>
          <w:tcPr>
            <w:tcW w:w="7674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Gradska tržnica</w:t>
            </w:r>
          </w:p>
        </w:tc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412F4A" w:rsidRPr="00412F4A" w:rsidRDefault="00412F4A" w:rsidP="00412F4A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12F4A">
              <w:rPr>
                <w:rFonts w:ascii="Arial" w:hAnsi="Arial" w:cs="Arial"/>
                <w:bCs/>
                <w:iCs/>
                <w:sz w:val="18"/>
                <w:szCs w:val="18"/>
              </w:rPr>
              <w:t>75.000 kn</w:t>
            </w:r>
          </w:p>
        </w:tc>
      </w:tr>
    </w:tbl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</w:p>
    <w:p w:rsidR="00481FF6" w:rsidRDefault="00481FF6" w:rsidP="00F84168">
      <w:pPr>
        <w:jc w:val="both"/>
        <w:rPr>
          <w:rFonts w:ascii="Arial" w:hAnsi="Arial" w:cs="Arial"/>
          <w:b/>
          <w:sz w:val="18"/>
          <w:szCs w:val="18"/>
        </w:rPr>
      </w:pPr>
    </w:p>
    <w:p w:rsidR="00481FF6" w:rsidRDefault="00481FF6" w:rsidP="00F84168">
      <w:pPr>
        <w:jc w:val="both"/>
        <w:rPr>
          <w:rFonts w:ascii="Arial" w:hAnsi="Arial" w:cs="Arial"/>
          <w:b/>
          <w:sz w:val="18"/>
          <w:szCs w:val="18"/>
        </w:rPr>
      </w:pP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  <w:r w:rsidRPr="00412F4A">
        <w:rPr>
          <w:rFonts w:ascii="Arial" w:hAnsi="Arial" w:cs="Arial"/>
          <w:b/>
          <w:sz w:val="18"/>
          <w:szCs w:val="18"/>
        </w:rPr>
        <w:t>PROJEKTI I ULAGANJA U DRUŠTVENE DJELATNOSTI</w:t>
      </w:r>
      <w:r>
        <w:rPr>
          <w:rFonts w:ascii="Arial" w:hAnsi="Arial" w:cs="Arial"/>
          <w:b/>
          <w:sz w:val="18"/>
          <w:szCs w:val="18"/>
        </w:rPr>
        <w:t>:</w:t>
      </w:r>
    </w:p>
    <w:p w:rsidR="00412F4A" w:rsidRDefault="00412F4A" w:rsidP="00F84168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2"/>
        <w:gridCol w:w="1637"/>
      </w:tblGrid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DV Naša radost (redovna djelatnost) 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4.064.690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Rekonstrukcija zgrade Dječjeg vrtića 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2.</w:t>
            </w:r>
            <w:r w:rsidR="00314236">
              <w:rPr>
                <w:rFonts w:ascii="Arial" w:hAnsi="Arial" w:cs="Arial"/>
                <w:bCs/>
                <w:iCs/>
                <w:sz w:val="18"/>
                <w:szCs w:val="18"/>
              </w:rPr>
              <w:t>37</w:t>
            </w: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0.000 kn</w:t>
            </w:r>
          </w:p>
        </w:tc>
      </w:tr>
      <w:tr w:rsidR="00481FF6" w:rsidRPr="00481FF6" w:rsidTr="0031423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STED NET stvaranje mreže malih, pametnih, zelenih i inovativnih gradova u europskim ruralnim područjima</w:t>
            </w:r>
          </w:p>
        </w:tc>
        <w:tc>
          <w:tcPr>
            <w:tcW w:w="1637" w:type="dxa"/>
            <w:shd w:val="clear" w:color="auto" w:fill="auto"/>
            <w:noWrap/>
            <w:vAlign w:val="center"/>
            <w:hideMark/>
          </w:tcPr>
          <w:p w:rsidR="00481FF6" w:rsidRPr="00481FF6" w:rsidRDefault="00481FF6" w:rsidP="0031423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500.000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Unapređenje razvoja turizma i turistička promidžba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355.000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Stipendije i studentske pripomoći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265.000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Smart City - strategija digitalizacije i implementacija softverskih rješenja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250.000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Rodna kuća Janka Leskovara 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150.000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Pučko otvoreno učilište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150.000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Sufinanciranje udžbenika za OŠ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140.000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Pomoć obiteljima i kućanstvima za novorođenu djecu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135.000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URBACT Volunteering Cities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115.000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Erasmus + „DigiMentor"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111.000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Božićnice umirovljenicima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90.000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Erasmus + "Seniori za baštinu"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76.913 kn</w:t>
            </w:r>
          </w:p>
        </w:tc>
      </w:tr>
      <w:tr w:rsidR="00481FF6" w:rsidRPr="00481FF6" w:rsidTr="00481FF6">
        <w:trPr>
          <w:trHeight w:val="259"/>
        </w:trPr>
        <w:tc>
          <w:tcPr>
            <w:tcW w:w="7742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Spomen obilježje braniteljima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481FF6" w:rsidRPr="00481FF6" w:rsidRDefault="00481FF6" w:rsidP="00481FF6">
            <w:pPr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481FF6">
              <w:rPr>
                <w:rFonts w:ascii="Arial" w:hAnsi="Arial" w:cs="Arial"/>
                <w:bCs/>
                <w:iCs/>
                <w:sz w:val="18"/>
                <w:szCs w:val="18"/>
              </w:rPr>
              <w:t>10.000 kn</w:t>
            </w:r>
          </w:p>
        </w:tc>
      </w:tr>
    </w:tbl>
    <w:p w:rsidR="00CB2305" w:rsidRPr="00CF5BD1" w:rsidRDefault="00CB2305" w:rsidP="00F84168">
      <w:pPr>
        <w:jc w:val="both"/>
        <w:rPr>
          <w:rFonts w:ascii="Arial" w:hAnsi="Arial" w:cs="Arial"/>
          <w:sz w:val="18"/>
          <w:szCs w:val="18"/>
        </w:rPr>
      </w:pPr>
    </w:p>
    <w:p w:rsidR="00CB2305" w:rsidRPr="00CF5BD1" w:rsidRDefault="00CB2305" w:rsidP="00F84168">
      <w:pPr>
        <w:jc w:val="both"/>
        <w:rPr>
          <w:rFonts w:ascii="Arial" w:hAnsi="Arial" w:cs="Arial"/>
          <w:sz w:val="18"/>
          <w:szCs w:val="18"/>
        </w:rPr>
      </w:pPr>
    </w:p>
    <w:p w:rsidR="00CA1944" w:rsidRPr="00CF5BD1" w:rsidRDefault="00CA1944" w:rsidP="00BA4767">
      <w:pPr>
        <w:pStyle w:val="Tijeloteksta"/>
        <w:rPr>
          <w:rFonts w:ascii="Arial" w:hAnsi="Arial" w:cs="Arial"/>
          <w:sz w:val="18"/>
          <w:szCs w:val="18"/>
        </w:rPr>
      </w:pPr>
    </w:p>
    <w:p w:rsidR="00CA1944" w:rsidRPr="00CF5BD1" w:rsidRDefault="00BA4767" w:rsidP="00BA4767">
      <w:pPr>
        <w:pStyle w:val="Tijeloteksta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i/>
          <w:sz w:val="18"/>
          <w:szCs w:val="18"/>
        </w:rPr>
        <w:t xml:space="preserve">         </w:t>
      </w:r>
      <w:r w:rsidRPr="00CF5BD1">
        <w:rPr>
          <w:rFonts w:ascii="Arial" w:hAnsi="Arial" w:cs="Arial"/>
          <w:b/>
          <w:i/>
          <w:sz w:val="18"/>
          <w:szCs w:val="18"/>
        </w:rPr>
        <w:t>Izdaci za otplatu zajmova</w:t>
      </w:r>
      <w:r w:rsidR="00CA1944" w:rsidRPr="00CF5BD1">
        <w:rPr>
          <w:rFonts w:ascii="Arial" w:hAnsi="Arial" w:cs="Arial"/>
          <w:sz w:val="18"/>
          <w:szCs w:val="18"/>
        </w:rPr>
        <w:t xml:space="preserve"> – predlažu se u iznosu 5</w:t>
      </w:r>
      <w:r w:rsidR="0004299A" w:rsidRPr="00CF5BD1">
        <w:rPr>
          <w:rFonts w:ascii="Arial" w:hAnsi="Arial" w:cs="Arial"/>
          <w:sz w:val="18"/>
          <w:szCs w:val="18"/>
        </w:rPr>
        <w:t>0</w:t>
      </w:r>
      <w:r w:rsidR="00CA1944" w:rsidRPr="00CF5BD1">
        <w:rPr>
          <w:rFonts w:ascii="Arial" w:hAnsi="Arial" w:cs="Arial"/>
          <w:sz w:val="18"/>
          <w:szCs w:val="18"/>
        </w:rPr>
        <w:t>0.000</w:t>
      </w:r>
      <w:r w:rsidRPr="00CF5BD1">
        <w:rPr>
          <w:rFonts w:ascii="Arial" w:hAnsi="Arial" w:cs="Arial"/>
          <w:sz w:val="18"/>
          <w:szCs w:val="18"/>
        </w:rPr>
        <w:t xml:space="preserve">,00 kuna, a sadrže otplatu </w:t>
      </w:r>
      <w:r w:rsidR="005914C8">
        <w:rPr>
          <w:rFonts w:ascii="Arial" w:hAnsi="Arial" w:cs="Arial"/>
          <w:sz w:val="18"/>
          <w:szCs w:val="18"/>
        </w:rPr>
        <w:t>kredita HBOR-u preuzetog 2016. godine</w:t>
      </w:r>
      <w:r w:rsidR="00183F30">
        <w:rPr>
          <w:rFonts w:ascii="Arial" w:hAnsi="Arial" w:cs="Arial"/>
          <w:sz w:val="18"/>
          <w:szCs w:val="18"/>
        </w:rPr>
        <w:t xml:space="preserve"> za asfaltiranje cesta i javnu rasvjetu</w:t>
      </w:r>
      <w:r w:rsidR="00561E57">
        <w:rPr>
          <w:rFonts w:ascii="Arial" w:hAnsi="Arial" w:cs="Arial"/>
          <w:sz w:val="18"/>
          <w:szCs w:val="18"/>
        </w:rPr>
        <w:t xml:space="preserve"> te povrat beskamatnog zajma za prevladavanje pada prihoda za vrijeme epidemije COVID-19 u visini 1.270</w:t>
      </w:r>
      <w:r w:rsidR="00561E57" w:rsidRPr="00CF5BD1">
        <w:rPr>
          <w:rFonts w:ascii="Arial" w:hAnsi="Arial" w:cs="Arial"/>
          <w:sz w:val="18"/>
          <w:szCs w:val="18"/>
        </w:rPr>
        <w:t>.000,00 kuna</w:t>
      </w:r>
    </w:p>
    <w:p w:rsidR="00BA4767" w:rsidRPr="00CF5BD1" w:rsidRDefault="00BA4767" w:rsidP="00BA4767">
      <w:pPr>
        <w:pStyle w:val="Tijeloteksta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        </w:t>
      </w:r>
    </w:p>
    <w:p w:rsidR="00BA4767" w:rsidRDefault="00BA4767" w:rsidP="00BA4767">
      <w:pPr>
        <w:pStyle w:val="Tijeloteksta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 xml:space="preserve"> </w:t>
      </w:r>
      <w:r w:rsidRPr="00CF5BD1">
        <w:rPr>
          <w:rFonts w:ascii="Arial" w:eastAsia="Arial" w:hAnsi="Arial" w:cs="Arial"/>
          <w:sz w:val="18"/>
          <w:szCs w:val="18"/>
        </w:rPr>
        <w:t xml:space="preserve">        </w:t>
      </w:r>
      <w:r w:rsidRPr="00CF5BD1">
        <w:rPr>
          <w:rFonts w:ascii="Arial" w:hAnsi="Arial" w:cs="Arial"/>
          <w:sz w:val="18"/>
          <w:szCs w:val="18"/>
        </w:rPr>
        <w:t xml:space="preserve">Predlaže se Gradskom vijeću </w:t>
      </w:r>
      <w:r w:rsidR="00793A35" w:rsidRPr="00CF5BD1">
        <w:rPr>
          <w:rFonts w:ascii="Arial" w:hAnsi="Arial" w:cs="Arial"/>
          <w:sz w:val="18"/>
          <w:szCs w:val="18"/>
        </w:rPr>
        <w:t>G</w:t>
      </w:r>
      <w:r w:rsidRPr="00CF5BD1">
        <w:rPr>
          <w:rFonts w:ascii="Arial" w:hAnsi="Arial" w:cs="Arial"/>
          <w:sz w:val="18"/>
          <w:szCs w:val="18"/>
        </w:rPr>
        <w:t xml:space="preserve">rada Pregrade da nakon razmatranja prijedloga  Proračuna </w:t>
      </w:r>
      <w:r w:rsidR="00793A35" w:rsidRPr="00CF5BD1">
        <w:rPr>
          <w:rFonts w:ascii="Arial" w:hAnsi="Arial" w:cs="Arial"/>
          <w:sz w:val="18"/>
          <w:szCs w:val="18"/>
        </w:rPr>
        <w:t>G</w:t>
      </w:r>
      <w:r w:rsidRPr="00CF5BD1">
        <w:rPr>
          <w:rFonts w:ascii="Arial" w:hAnsi="Arial" w:cs="Arial"/>
          <w:sz w:val="18"/>
          <w:szCs w:val="18"/>
        </w:rPr>
        <w:t>rada Pregrade  za 20</w:t>
      </w:r>
      <w:r w:rsidR="0004299A" w:rsidRPr="00CF5BD1">
        <w:rPr>
          <w:rFonts w:ascii="Arial" w:hAnsi="Arial" w:cs="Arial"/>
          <w:sz w:val="18"/>
          <w:szCs w:val="18"/>
        </w:rPr>
        <w:t>20</w:t>
      </w:r>
      <w:r w:rsidRPr="00CF5BD1">
        <w:rPr>
          <w:rFonts w:ascii="Arial" w:hAnsi="Arial" w:cs="Arial"/>
          <w:sz w:val="18"/>
          <w:szCs w:val="18"/>
        </w:rPr>
        <w:t xml:space="preserve">. godinu, prijedloga Odluke o izvršavanju </w:t>
      </w:r>
      <w:r w:rsidR="00793A35" w:rsidRPr="00CF5BD1">
        <w:rPr>
          <w:rFonts w:ascii="Arial" w:hAnsi="Arial" w:cs="Arial"/>
          <w:sz w:val="18"/>
          <w:szCs w:val="18"/>
        </w:rPr>
        <w:t>P</w:t>
      </w:r>
      <w:r w:rsidRPr="00CF5BD1">
        <w:rPr>
          <w:rFonts w:ascii="Arial" w:hAnsi="Arial" w:cs="Arial"/>
          <w:sz w:val="18"/>
          <w:szCs w:val="18"/>
        </w:rPr>
        <w:t>roračuna za 20</w:t>
      </w:r>
      <w:r w:rsidR="0004299A" w:rsidRPr="00CF5BD1">
        <w:rPr>
          <w:rFonts w:ascii="Arial" w:hAnsi="Arial" w:cs="Arial"/>
          <w:sz w:val="18"/>
          <w:szCs w:val="18"/>
        </w:rPr>
        <w:t>2</w:t>
      </w:r>
      <w:r w:rsidR="00561E57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 godinu,  Projekcij</w:t>
      </w:r>
      <w:r w:rsidR="00CA1944" w:rsidRPr="00CF5BD1">
        <w:rPr>
          <w:rFonts w:ascii="Arial" w:hAnsi="Arial" w:cs="Arial"/>
          <w:sz w:val="18"/>
          <w:szCs w:val="18"/>
        </w:rPr>
        <w:t xml:space="preserve">e </w:t>
      </w:r>
      <w:r w:rsidR="00793A35" w:rsidRPr="00CF5BD1">
        <w:rPr>
          <w:rFonts w:ascii="Arial" w:hAnsi="Arial" w:cs="Arial"/>
          <w:sz w:val="18"/>
          <w:szCs w:val="18"/>
        </w:rPr>
        <w:t>P</w:t>
      </w:r>
      <w:r w:rsidR="00CA1944" w:rsidRPr="00CF5BD1">
        <w:rPr>
          <w:rFonts w:ascii="Arial" w:hAnsi="Arial" w:cs="Arial"/>
          <w:sz w:val="18"/>
          <w:szCs w:val="18"/>
        </w:rPr>
        <w:t>roračuna za 202</w:t>
      </w:r>
      <w:r w:rsidR="00561E57">
        <w:rPr>
          <w:rFonts w:ascii="Arial" w:hAnsi="Arial" w:cs="Arial"/>
          <w:sz w:val="18"/>
          <w:szCs w:val="18"/>
        </w:rPr>
        <w:t>2</w:t>
      </w:r>
      <w:r w:rsidRPr="00CF5BD1">
        <w:rPr>
          <w:rFonts w:ascii="Arial" w:hAnsi="Arial" w:cs="Arial"/>
          <w:sz w:val="18"/>
          <w:szCs w:val="18"/>
        </w:rPr>
        <w:t>. i 202</w:t>
      </w:r>
      <w:r w:rsidR="00561E57">
        <w:rPr>
          <w:rFonts w:ascii="Arial" w:hAnsi="Arial" w:cs="Arial"/>
          <w:sz w:val="18"/>
          <w:szCs w:val="18"/>
        </w:rPr>
        <w:t>3</w:t>
      </w:r>
      <w:r w:rsidRPr="00CF5BD1">
        <w:rPr>
          <w:rFonts w:ascii="Arial" w:hAnsi="Arial" w:cs="Arial"/>
          <w:sz w:val="18"/>
          <w:szCs w:val="18"/>
        </w:rPr>
        <w:t>. godinu te Plana razvojnih programa za 20</w:t>
      </w:r>
      <w:r w:rsidR="0004299A" w:rsidRPr="00CF5BD1">
        <w:rPr>
          <w:rFonts w:ascii="Arial" w:hAnsi="Arial" w:cs="Arial"/>
          <w:sz w:val="18"/>
          <w:szCs w:val="18"/>
        </w:rPr>
        <w:t>2</w:t>
      </w:r>
      <w:r w:rsidR="00561E57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-202</w:t>
      </w:r>
      <w:r w:rsidR="00561E57">
        <w:rPr>
          <w:rFonts w:ascii="Arial" w:hAnsi="Arial" w:cs="Arial"/>
          <w:sz w:val="18"/>
          <w:szCs w:val="18"/>
        </w:rPr>
        <w:t>3</w:t>
      </w:r>
      <w:r w:rsidRPr="00CF5BD1">
        <w:rPr>
          <w:rFonts w:ascii="Arial" w:hAnsi="Arial" w:cs="Arial"/>
          <w:sz w:val="18"/>
          <w:szCs w:val="18"/>
        </w:rPr>
        <w:t>. godinu donese iste u predloženom tekstu.</w:t>
      </w:r>
    </w:p>
    <w:p w:rsidR="002D2CAA" w:rsidRDefault="002D2CAA" w:rsidP="00BA4767">
      <w:pPr>
        <w:pStyle w:val="Tijeloteksta"/>
        <w:rPr>
          <w:rFonts w:ascii="Arial" w:hAnsi="Arial" w:cs="Arial"/>
          <w:sz w:val="18"/>
          <w:szCs w:val="18"/>
        </w:rPr>
      </w:pPr>
    </w:p>
    <w:p w:rsidR="002D2CAA" w:rsidRDefault="002D2CAA" w:rsidP="00BA4767">
      <w:pPr>
        <w:pStyle w:val="Tijeloteksta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pStyle w:val="Tijeloteksta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                   </w:t>
      </w: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CF5BD1">
        <w:rPr>
          <w:rFonts w:ascii="Arial" w:hAnsi="Arial" w:cs="Arial"/>
          <w:sz w:val="18"/>
          <w:szCs w:val="18"/>
        </w:rPr>
        <w:t>GRADONAČELNIK</w:t>
      </w:r>
    </w:p>
    <w:p w:rsidR="00FB5596" w:rsidRPr="00CF5BD1" w:rsidRDefault="00FB5596">
      <w:pPr>
        <w:rPr>
          <w:rFonts w:ascii="Arial" w:hAnsi="Arial" w:cs="Arial"/>
          <w:b/>
          <w:sz w:val="18"/>
          <w:szCs w:val="18"/>
        </w:rPr>
      </w:pPr>
    </w:p>
    <w:p w:rsidR="00FB5596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CF5BD1">
        <w:rPr>
          <w:rFonts w:ascii="Arial" w:hAnsi="Arial" w:cs="Arial"/>
          <w:sz w:val="18"/>
          <w:szCs w:val="18"/>
        </w:rPr>
        <w:t>Marko Vešligaj,</w:t>
      </w:r>
      <w:r w:rsidR="007210DC">
        <w:rPr>
          <w:rFonts w:ascii="Arial" w:hAnsi="Arial" w:cs="Arial"/>
          <w:sz w:val="18"/>
          <w:szCs w:val="18"/>
        </w:rPr>
        <w:t>univ.spec.pol</w:t>
      </w:r>
      <w:r w:rsidRPr="00CF5BD1">
        <w:rPr>
          <w:rFonts w:ascii="Arial" w:hAnsi="Arial" w:cs="Arial"/>
          <w:sz w:val="18"/>
          <w:szCs w:val="18"/>
        </w:rPr>
        <w:t>.</w:t>
      </w:r>
      <w:r w:rsidR="00840899" w:rsidRPr="00CF5BD1">
        <w:rPr>
          <w:rFonts w:ascii="Arial" w:hAnsi="Arial" w:cs="Arial"/>
          <w:sz w:val="18"/>
          <w:szCs w:val="18"/>
        </w:rPr>
        <w:t>, v.r.</w:t>
      </w:r>
    </w:p>
    <w:p w:rsidR="002D2CAA" w:rsidRDefault="002D2CAA">
      <w:pPr>
        <w:rPr>
          <w:rFonts w:ascii="Arial" w:hAnsi="Arial" w:cs="Arial"/>
          <w:sz w:val="18"/>
          <w:szCs w:val="18"/>
        </w:rPr>
      </w:pPr>
    </w:p>
    <w:p w:rsidR="002D2CAA" w:rsidRPr="00CF5BD1" w:rsidRDefault="002D2CAA">
      <w:pPr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Privitak:</w:t>
      </w:r>
    </w:p>
    <w:p w:rsidR="00FB5596" w:rsidRPr="00CF5BD1" w:rsidRDefault="00FB559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Proračun grada Pregrade za 20</w:t>
      </w:r>
      <w:r w:rsidR="0004299A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 godinu</w:t>
      </w:r>
    </w:p>
    <w:p w:rsidR="006C0E0B" w:rsidRPr="00CF5BD1" w:rsidRDefault="006C0E0B" w:rsidP="006C0E0B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Plan razvojnih programa za 20</w:t>
      </w:r>
      <w:r w:rsidR="0004299A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.-20</w:t>
      </w:r>
      <w:r w:rsidR="004D644F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3</w:t>
      </w:r>
      <w:r w:rsidRPr="00CF5BD1">
        <w:rPr>
          <w:rFonts w:ascii="Arial" w:hAnsi="Arial" w:cs="Arial"/>
          <w:sz w:val="18"/>
          <w:szCs w:val="18"/>
        </w:rPr>
        <w:t>.– sastavni dio proračuna</w:t>
      </w:r>
    </w:p>
    <w:p w:rsidR="00FB5596" w:rsidRPr="00CF5BD1" w:rsidRDefault="00FB559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Odluka o izvršavanju proračuna za 20</w:t>
      </w:r>
      <w:r w:rsidR="0004299A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 godinu</w:t>
      </w:r>
    </w:p>
    <w:p w:rsidR="00FB5596" w:rsidRDefault="00FB559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Projekcija proračuna za 20</w:t>
      </w:r>
      <w:r w:rsidR="00CA1944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2</w:t>
      </w:r>
      <w:r w:rsidRPr="00CF5BD1">
        <w:rPr>
          <w:rFonts w:ascii="Arial" w:hAnsi="Arial" w:cs="Arial"/>
          <w:sz w:val="18"/>
          <w:szCs w:val="18"/>
        </w:rPr>
        <w:t>. i 20</w:t>
      </w:r>
      <w:r w:rsidR="004D644F" w:rsidRPr="00CF5BD1">
        <w:rPr>
          <w:rFonts w:ascii="Arial" w:hAnsi="Arial" w:cs="Arial"/>
          <w:sz w:val="18"/>
          <w:szCs w:val="18"/>
        </w:rPr>
        <w:t>2</w:t>
      </w:r>
      <w:r w:rsidR="007210DC">
        <w:rPr>
          <w:rFonts w:ascii="Arial" w:hAnsi="Arial" w:cs="Arial"/>
          <w:sz w:val="18"/>
          <w:szCs w:val="18"/>
        </w:rPr>
        <w:t>3</w:t>
      </w:r>
      <w:r w:rsidRPr="00CF5BD1">
        <w:rPr>
          <w:rFonts w:ascii="Arial" w:hAnsi="Arial" w:cs="Arial"/>
          <w:sz w:val="18"/>
          <w:szCs w:val="18"/>
        </w:rPr>
        <w:t>.godinu - sastavni dio proračuna</w:t>
      </w:r>
    </w:p>
    <w:p w:rsidR="002D2CAA" w:rsidRPr="00CF5BD1" w:rsidRDefault="002D2CAA" w:rsidP="002D2CAA">
      <w:pPr>
        <w:tabs>
          <w:tab w:val="left" w:pos="720"/>
        </w:tabs>
        <w:ind w:left="720"/>
        <w:jc w:val="both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ab/>
        <w:t>PREUZE</w:t>
      </w:r>
      <w:r w:rsidR="008B143A" w:rsidRPr="00CF5BD1">
        <w:rPr>
          <w:rFonts w:ascii="Arial" w:hAnsi="Arial" w:cs="Arial"/>
          <w:sz w:val="18"/>
          <w:szCs w:val="18"/>
        </w:rPr>
        <w:t xml:space="preserve">LA </w:t>
      </w:r>
      <w:r w:rsidRPr="00CF5BD1">
        <w:rPr>
          <w:rFonts w:ascii="Arial" w:hAnsi="Arial" w:cs="Arial"/>
          <w:sz w:val="18"/>
          <w:szCs w:val="18"/>
        </w:rPr>
        <w:t xml:space="preserve">  PREDSJEDNI</w:t>
      </w:r>
      <w:r w:rsidR="008B143A" w:rsidRPr="00CF5BD1">
        <w:rPr>
          <w:rFonts w:ascii="Arial" w:hAnsi="Arial" w:cs="Arial"/>
          <w:sz w:val="18"/>
          <w:szCs w:val="18"/>
        </w:rPr>
        <w:t>CA</w:t>
      </w:r>
      <w:r w:rsidRPr="00CF5BD1">
        <w:rPr>
          <w:rFonts w:ascii="Arial" w:hAnsi="Arial" w:cs="Arial"/>
          <w:sz w:val="18"/>
          <w:szCs w:val="18"/>
        </w:rPr>
        <w:t xml:space="preserve"> GRADSKOG </w:t>
      </w: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  </w:t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hAnsi="Arial" w:cs="Arial"/>
          <w:sz w:val="18"/>
          <w:szCs w:val="18"/>
        </w:rPr>
        <w:t xml:space="preserve">VIJEĆA </w:t>
      </w: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eastAsia="Arial" w:hAnsi="Arial" w:cs="Arial"/>
          <w:sz w:val="18"/>
          <w:szCs w:val="18"/>
        </w:rPr>
        <w:t xml:space="preserve">                 </w:t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Pr="00CF5BD1">
        <w:rPr>
          <w:rFonts w:ascii="Arial" w:eastAsia="Arial" w:hAnsi="Arial" w:cs="Arial"/>
          <w:sz w:val="18"/>
          <w:szCs w:val="18"/>
        </w:rPr>
        <w:tab/>
      </w:r>
      <w:r w:rsidR="000673C2" w:rsidRPr="00CF5BD1">
        <w:rPr>
          <w:rFonts w:ascii="Arial" w:eastAsia="Arial" w:hAnsi="Arial" w:cs="Arial"/>
          <w:sz w:val="18"/>
          <w:szCs w:val="18"/>
        </w:rPr>
        <w:t xml:space="preserve">  </w:t>
      </w:r>
      <w:r w:rsidR="00935911" w:rsidRPr="00CF5BD1">
        <w:rPr>
          <w:rFonts w:ascii="Arial" w:eastAsia="Arial" w:hAnsi="Arial" w:cs="Arial"/>
          <w:sz w:val="18"/>
          <w:szCs w:val="18"/>
        </w:rPr>
        <w:t xml:space="preserve">    </w:t>
      </w:r>
      <w:r w:rsidR="000673C2" w:rsidRPr="00CF5BD1">
        <w:rPr>
          <w:rFonts w:ascii="Arial" w:eastAsia="Arial" w:hAnsi="Arial" w:cs="Arial"/>
          <w:sz w:val="18"/>
          <w:szCs w:val="18"/>
        </w:rPr>
        <w:t>Tajana Broz</w:t>
      </w:r>
      <w:r w:rsidR="004E0697" w:rsidRPr="00CF5BD1">
        <w:rPr>
          <w:rFonts w:ascii="Arial" w:hAnsi="Arial" w:cs="Arial"/>
          <w:sz w:val="18"/>
          <w:szCs w:val="18"/>
        </w:rPr>
        <w:t>, v.r.</w:t>
      </w:r>
      <w:r w:rsidRPr="00CF5BD1">
        <w:rPr>
          <w:rFonts w:ascii="Arial" w:hAnsi="Arial" w:cs="Arial"/>
          <w:sz w:val="18"/>
          <w:szCs w:val="18"/>
        </w:rPr>
        <w:t xml:space="preserve"> </w:t>
      </w: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</w:p>
    <w:p w:rsidR="00FB5596" w:rsidRPr="00CF5BD1" w:rsidRDefault="00FB5596">
      <w:pPr>
        <w:tabs>
          <w:tab w:val="left" w:pos="72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B5596" w:rsidRPr="00CF5BD1" w:rsidRDefault="004E0697">
      <w:pPr>
        <w:tabs>
          <w:tab w:val="left" w:pos="720"/>
        </w:tabs>
        <w:ind w:left="360"/>
        <w:jc w:val="both"/>
        <w:rPr>
          <w:rFonts w:ascii="Arial" w:hAnsi="Arial" w:cs="Arial"/>
          <w:sz w:val="18"/>
          <w:szCs w:val="18"/>
        </w:rPr>
      </w:pPr>
      <w:r w:rsidRPr="00CF5BD1">
        <w:rPr>
          <w:rFonts w:ascii="Arial" w:hAnsi="Arial" w:cs="Arial"/>
          <w:sz w:val="18"/>
          <w:szCs w:val="18"/>
        </w:rPr>
        <w:t>Dana 1</w:t>
      </w:r>
      <w:r w:rsidR="004D644F" w:rsidRPr="00CF5BD1">
        <w:rPr>
          <w:rFonts w:ascii="Arial" w:hAnsi="Arial" w:cs="Arial"/>
          <w:sz w:val="18"/>
          <w:szCs w:val="18"/>
        </w:rPr>
        <w:t>4</w:t>
      </w:r>
      <w:r w:rsidRPr="00CF5BD1">
        <w:rPr>
          <w:rFonts w:ascii="Arial" w:hAnsi="Arial" w:cs="Arial"/>
          <w:sz w:val="18"/>
          <w:szCs w:val="18"/>
        </w:rPr>
        <w:t>.1</w:t>
      </w:r>
      <w:r w:rsidR="000673C2" w:rsidRPr="00CF5BD1">
        <w:rPr>
          <w:rFonts w:ascii="Arial" w:hAnsi="Arial" w:cs="Arial"/>
          <w:sz w:val="18"/>
          <w:szCs w:val="18"/>
        </w:rPr>
        <w:t>1</w:t>
      </w:r>
      <w:r w:rsidRPr="00CF5BD1">
        <w:rPr>
          <w:rFonts w:ascii="Arial" w:hAnsi="Arial" w:cs="Arial"/>
          <w:sz w:val="18"/>
          <w:szCs w:val="18"/>
        </w:rPr>
        <w:t>.20</w:t>
      </w:r>
      <w:r w:rsidR="007210DC">
        <w:rPr>
          <w:rFonts w:ascii="Arial" w:hAnsi="Arial" w:cs="Arial"/>
          <w:sz w:val="18"/>
          <w:szCs w:val="18"/>
        </w:rPr>
        <w:t>20</w:t>
      </w:r>
      <w:r w:rsidRPr="00CF5BD1">
        <w:rPr>
          <w:rFonts w:ascii="Arial" w:hAnsi="Arial" w:cs="Arial"/>
          <w:sz w:val="18"/>
          <w:szCs w:val="18"/>
        </w:rPr>
        <w:t>. godine</w:t>
      </w:r>
    </w:p>
    <w:sectPr w:rsidR="00FB5596" w:rsidRPr="00CF5BD1">
      <w:footerReference w:type="default" r:id="rId9"/>
      <w:footerReference w:type="first" r:id="rId10"/>
      <w:pgSz w:w="11906" w:h="16838"/>
      <w:pgMar w:top="1191" w:right="1191" w:bottom="1191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698E" w:rsidRDefault="0004698E">
      <w:r>
        <w:separator/>
      </w:r>
    </w:p>
  </w:endnote>
  <w:endnote w:type="continuationSeparator" w:id="0">
    <w:p w:rsidR="0004698E" w:rsidRDefault="0004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5596" w:rsidRDefault="00C726E9">
    <w:pPr>
      <w:pStyle w:val="Podnoj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6727190</wp:posOffset>
              </wp:positionH>
              <wp:positionV relativeFrom="paragraph">
                <wp:posOffset>635</wp:posOffset>
              </wp:positionV>
              <wp:extent cx="76200" cy="174625"/>
              <wp:effectExtent l="2540" t="635" r="698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5596" w:rsidRDefault="00FB5596">
                          <w:pPr>
                            <w:pStyle w:val="Podnoje"/>
                          </w:pPr>
                          <w:r>
                            <w:rPr>
                              <w:rStyle w:val="Brojstranice"/>
                            </w:rPr>
                            <w:fldChar w:fldCharType="begin"/>
                          </w:r>
                          <w:r>
                            <w:rPr>
                              <w:rStyle w:val="Brojstranice"/>
                            </w:rPr>
                            <w:instrText xml:space="preserve"> PAGE </w:instrText>
                          </w:r>
                          <w:r>
                            <w:rPr>
                              <w:rStyle w:val="Brojstranice"/>
                            </w:rPr>
                            <w:fldChar w:fldCharType="separate"/>
                          </w:r>
                          <w:r w:rsidR="00930D40">
                            <w:rPr>
                              <w:rStyle w:val="Brojstranice"/>
                              <w:noProof/>
                            </w:rPr>
                            <w:t>3</w:t>
                          </w:r>
                          <w:r>
                            <w:rPr>
                              <w:rStyle w:val="Brojstranic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7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" stroked="f">
              <v:fill opacity="0"/>
              <v:textbox inset="0,0,0,0">
                <w:txbxContent>
                  <w:p w:rsidR="00FB5596" w:rsidRDefault="00FB5596">
                    <w:pPr>
                      <w:pStyle w:val="Podnoje"/>
                    </w:pPr>
                    <w:r>
                      <w:rPr>
                        <w:rStyle w:val="Brojstranice"/>
                      </w:rPr>
                      <w:fldChar w:fldCharType="begin"/>
                    </w:r>
                    <w:r>
                      <w:rPr>
                        <w:rStyle w:val="Brojstranice"/>
                      </w:rPr>
                      <w:instrText xml:space="preserve"> PAGE </w:instrText>
                    </w:r>
                    <w:r>
                      <w:rPr>
                        <w:rStyle w:val="Brojstranice"/>
                      </w:rPr>
                      <w:fldChar w:fldCharType="separate"/>
                    </w:r>
                    <w:r w:rsidR="00930D40">
                      <w:rPr>
                        <w:rStyle w:val="Brojstranice"/>
                        <w:noProof/>
                      </w:rPr>
                      <w:t>3</w:t>
                    </w:r>
                    <w:r>
                      <w:rPr>
                        <w:rStyle w:val="Brojstranice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5596" w:rsidRDefault="00FB55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698E" w:rsidRDefault="0004698E">
      <w:r>
        <w:separator/>
      </w:r>
    </w:p>
  </w:footnote>
  <w:footnote w:type="continuationSeparator" w:id="0">
    <w:p w:rsidR="0004698E" w:rsidRDefault="0004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5F20C18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Times New Roman" w:hAnsi="Times New Roman" w:cs="Times New Roman" w:hint="default"/>
        <w:sz w:val="20"/>
      </w:rPr>
    </w:lvl>
  </w:abstractNum>
  <w:abstractNum w:abstractNumId="2" w15:restartNumberingAfterBreak="0">
    <w:nsid w:val="053F718C"/>
    <w:multiLevelType w:val="hybridMultilevel"/>
    <w:tmpl w:val="D0A0046E"/>
    <w:lvl w:ilvl="0" w:tplc="5B5C594C">
      <w:start w:val="1"/>
      <w:numFmt w:val="bullet"/>
      <w:lvlText w:val="I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3A44B48" w:tentative="1">
      <w:start w:val="1"/>
      <w:numFmt w:val="bullet"/>
      <w:lvlText w:val="I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762930" w:tentative="1">
      <w:start w:val="1"/>
      <w:numFmt w:val="bullet"/>
      <w:lvlText w:val="I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A6B2FC" w:tentative="1">
      <w:start w:val="1"/>
      <w:numFmt w:val="bullet"/>
      <w:lvlText w:val="I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E85932" w:tentative="1">
      <w:start w:val="1"/>
      <w:numFmt w:val="bullet"/>
      <w:lvlText w:val="I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252E654" w:tentative="1">
      <w:start w:val="1"/>
      <w:numFmt w:val="bullet"/>
      <w:lvlText w:val="I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9066B9A" w:tentative="1">
      <w:start w:val="1"/>
      <w:numFmt w:val="bullet"/>
      <w:lvlText w:val="I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FF6F2E2" w:tentative="1">
      <w:start w:val="1"/>
      <w:numFmt w:val="bullet"/>
      <w:lvlText w:val="I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F28BBA2" w:tentative="1">
      <w:start w:val="1"/>
      <w:numFmt w:val="bullet"/>
      <w:lvlText w:val="I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5715D22"/>
    <w:multiLevelType w:val="hybridMultilevel"/>
    <w:tmpl w:val="379A663C"/>
    <w:lvl w:ilvl="0" w:tplc="76E6D01E">
      <w:start w:val="1"/>
      <w:numFmt w:val="bullet"/>
      <w:lvlText w:val="P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5347B1A" w:tentative="1">
      <w:start w:val="1"/>
      <w:numFmt w:val="bullet"/>
      <w:lvlText w:val="P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20209C" w:tentative="1">
      <w:start w:val="1"/>
      <w:numFmt w:val="bullet"/>
      <w:lvlText w:val="P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0CAA226" w:tentative="1">
      <w:start w:val="1"/>
      <w:numFmt w:val="bullet"/>
      <w:lvlText w:val="P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44B7AC" w:tentative="1">
      <w:start w:val="1"/>
      <w:numFmt w:val="bullet"/>
      <w:lvlText w:val="P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5CA594" w:tentative="1">
      <w:start w:val="1"/>
      <w:numFmt w:val="bullet"/>
      <w:lvlText w:val="P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C9EE7FE" w:tentative="1">
      <w:start w:val="1"/>
      <w:numFmt w:val="bullet"/>
      <w:lvlText w:val="P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AAAF13A" w:tentative="1">
      <w:start w:val="1"/>
      <w:numFmt w:val="bullet"/>
      <w:lvlText w:val="P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784944C" w:tentative="1">
      <w:start w:val="1"/>
      <w:numFmt w:val="bullet"/>
      <w:lvlText w:val="P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D936C9E"/>
    <w:multiLevelType w:val="hybridMultilevel"/>
    <w:tmpl w:val="7704431C"/>
    <w:lvl w:ilvl="0" w:tplc="1A545846">
      <w:start w:val="1"/>
      <w:numFmt w:val="bullet"/>
      <w:lvlText w:val="A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CEAE500" w:tentative="1">
      <w:start w:val="1"/>
      <w:numFmt w:val="bullet"/>
      <w:lvlText w:val="A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E64853A" w:tentative="1">
      <w:start w:val="1"/>
      <w:numFmt w:val="bullet"/>
      <w:lvlText w:val="A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EFC56E4" w:tentative="1">
      <w:start w:val="1"/>
      <w:numFmt w:val="bullet"/>
      <w:lvlText w:val="A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EC4A69A" w:tentative="1">
      <w:start w:val="1"/>
      <w:numFmt w:val="bullet"/>
      <w:lvlText w:val="A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22E8B2C" w:tentative="1">
      <w:start w:val="1"/>
      <w:numFmt w:val="bullet"/>
      <w:lvlText w:val="A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92EF3FE" w:tentative="1">
      <w:start w:val="1"/>
      <w:numFmt w:val="bullet"/>
      <w:lvlText w:val="A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7847C4A" w:tentative="1">
      <w:start w:val="1"/>
      <w:numFmt w:val="bullet"/>
      <w:lvlText w:val="A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71609FE" w:tentative="1">
      <w:start w:val="1"/>
      <w:numFmt w:val="bullet"/>
      <w:lvlText w:val="A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2B3A047E"/>
    <w:multiLevelType w:val="hybridMultilevel"/>
    <w:tmpl w:val="0CCC2840"/>
    <w:lvl w:ilvl="0" w:tplc="66987598">
      <w:start w:val="1"/>
      <w:numFmt w:val="bullet"/>
      <w:lvlText w:val="U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0D2A18E" w:tentative="1">
      <w:start w:val="1"/>
      <w:numFmt w:val="bullet"/>
      <w:lvlText w:val="U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3F6AEDC" w:tentative="1">
      <w:start w:val="1"/>
      <w:numFmt w:val="bullet"/>
      <w:lvlText w:val="U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AA10F4" w:tentative="1">
      <w:start w:val="1"/>
      <w:numFmt w:val="bullet"/>
      <w:lvlText w:val="U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84275A0" w:tentative="1">
      <w:start w:val="1"/>
      <w:numFmt w:val="bullet"/>
      <w:lvlText w:val="U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1EC2110" w:tentative="1">
      <w:start w:val="1"/>
      <w:numFmt w:val="bullet"/>
      <w:lvlText w:val="U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24BF36" w:tentative="1">
      <w:start w:val="1"/>
      <w:numFmt w:val="bullet"/>
      <w:lvlText w:val="U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994471A" w:tentative="1">
      <w:start w:val="1"/>
      <w:numFmt w:val="bullet"/>
      <w:lvlText w:val="U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360BD12" w:tentative="1">
      <w:start w:val="1"/>
      <w:numFmt w:val="bullet"/>
      <w:lvlText w:val="U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C765E65"/>
    <w:multiLevelType w:val="hybridMultilevel"/>
    <w:tmpl w:val="199A9320"/>
    <w:lvl w:ilvl="0" w:tplc="BF60433C">
      <w:start w:val="1"/>
      <w:numFmt w:val="bullet"/>
      <w:lvlText w:val="S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7584470" w:tentative="1">
      <w:start w:val="1"/>
      <w:numFmt w:val="bullet"/>
      <w:lvlText w:val="S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1681110" w:tentative="1">
      <w:start w:val="1"/>
      <w:numFmt w:val="bullet"/>
      <w:lvlText w:val="S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B85932" w:tentative="1">
      <w:start w:val="1"/>
      <w:numFmt w:val="bullet"/>
      <w:lvlText w:val="S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C8CC22A" w:tentative="1">
      <w:start w:val="1"/>
      <w:numFmt w:val="bullet"/>
      <w:lvlText w:val="S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19EB78C" w:tentative="1">
      <w:start w:val="1"/>
      <w:numFmt w:val="bullet"/>
      <w:lvlText w:val="S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EEEDCB2" w:tentative="1">
      <w:start w:val="1"/>
      <w:numFmt w:val="bullet"/>
      <w:lvlText w:val="S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48676DC" w:tentative="1">
      <w:start w:val="1"/>
      <w:numFmt w:val="bullet"/>
      <w:lvlText w:val="S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15AFE60" w:tentative="1">
      <w:start w:val="1"/>
      <w:numFmt w:val="bullet"/>
      <w:lvlText w:val="S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0F31203"/>
    <w:multiLevelType w:val="hybridMultilevel"/>
    <w:tmpl w:val="4A447C2E"/>
    <w:lvl w:ilvl="0" w:tplc="50C050D6">
      <w:start w:val="1"/>
      <w:numFmt w:val="bullet"/>
      <w:lvlText w:val="M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7ECF378" w:tentative="1">
      <w:start w:val="1"/>
      <w:numFmt w:val="bullet"/>
      <w:lvlText w:val="M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3ACB20" w:tentative="1">
      <w:start w:val="1"/>
      <w:numFmt w:val="bullet"/>
      <w:lvlText w:val="M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8AC1408" w:tentative="1">
      <w:start w:val="1"/>
      <w:numFmt w:val="bullet"/>
      <w:lvlText w:val="M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828A8E6" w:tentative="1">
      <w:start w:val="1"/>
      <w:numFmt w:val="bullet"/>
      <w:lvlText w:val="M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3AAD80" w:tentative="1">
      <w:start w:val="1"/>
      <w:numFmt w:val="bullet"/>
      <w:lvlText w:val="M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0644DA" w:tentative="1">
      <w:start w:val="1"/>
      <w:numFmt w:val="bullet"/>
      <w:lvlText w:val="M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2BCC6AE" w:tentative="1">
      <w:start w:val="1"/>
      <w:numFmt w:val="bullet"/>
      <w:lvlText w:val="M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A88335E" w:tentative="1">
      <w:start w:val="1"/>
      <w:numFmt w:val="bullet"/>
      <w:lvlText w:val="M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4EE59A5"/>
    <w:multiLevelType w:val="hybridMultilevel"/>
    <w:tmpl w:val="CD06E5E2"/>
    <w:lvl w:ilvl="0" w:tplc="8E66880A">
      <w:start w:val="1"/>
      <w:numFmt w:val="bullet"/>
      <w:lvlText w:val="S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4FA2736" w:tentative="1">
      <w:start w:val="1"/>
      <w:numFmt w:val="bullet"/>
      <w:lvlText w:val="S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DD48382" w:tentative="1">
      <w:start w:val="1"/>
      <w:numFmt w:val="bullet"/>
      <w:lvlText w:val="S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6A87C40" w:tentative="1">
      <w:start w:val="1"/>
      <w:numFmt w:val="bullet"/>
      <w:lvlText w:val="S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66CDE4A" w:tentative="1">
      <w:start w:val="1"/>
      <w:numFmt w:val="bullet"/>
      <w:lvlText w:val="S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E68970" w:tentative="1">
      <w:start w:val="1"/>
      <w:numFmt w:val="bullet"/>
      <w:lvlText w:val="S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710EC68" w:tentative="1">
      <w:start w:val="1"/>
      <w:numFmt w:val="bullet"/>
      <w:lvlText w:val="S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E6C9004" w:tentative="1">
      <w:start w:val="1"/>
      <w:numFmt w:val="bullet"/>
      <w:lvlText w:val="S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1FA54EA" w:tentative="1">
      <w:start w:val="1"/>
      <w:numFmt w:val="bullet"/>
      <w:lvlText w:val="S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5A705A7"/>
    <w:multiLevelType w:val="hybridMultilevel"/>
    <w:tmpl w:val="1DB4F3A2"/>
    <w:lvl w:ilvl="0" w:tplc="26DACA6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78E38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F72A8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52091B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7CE60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A1A498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84B96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2877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F0031E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4228405D"/>
    <w:multiLevelType w:val="hybridMultilevel"/>
    <w:tmpl w:val="001444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1541A"/>
    <w:multiLevelType w:val="hybridMultilevel"/>
    <w:tmpl w:val="46CAFF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430CF"/>
    <w:multiLevelType w:val="hybridMultilevel"/>
    <w:tmpl w:val="63E2755E"/>
    <w:lvl w:ilvl="0" w:tplc="FE5808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6E68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5DE09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2325E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432D2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1D2BE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DF2FE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99A11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4E005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5BE65770"/>
    <w:multiLevelType w:val="hybridMultilevel"/>
    <w:tmpl w:val="625A9B96"/>
    <w:lvl w:ilvl="0" w:tplc="75A6CA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C846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9A8DD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7C2C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A70C1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F8F1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A8632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23E5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D2402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E524BE8"/>
    <w:multiLevelType w:val="hybridMultilevel"/>
    <w:tmpl w:val="9AC4DB12"/>
    <w:lvl w:ilvl="0" w:tplc="D6C034B6">
      <w:start w:val="1"/>
      <w:numFmt w:val="bullet"/>
      <w:lvlText w:val="K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348D650" w:tentative="1">
      <w:start w:val="1"/>
      <w:numFmt w:val="bullet"/>
      <w:lvlText w:val="K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AA10A6" w:tentative="1">
      <w:start w:val="1"/>
      <w:numFmt w:val="bullet"/>
      <w:lvlText w:val="K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60EC54" w:tentative="1">
      <w:start w:val="1"/>
      <w:numFmt w:val="bullet"/>
      <w:lvlText w:val="K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A14969C" w:tentative="1">
      <w:start w:val="1"/>
      <w:numFmt w:val="bullet"/>
      <w:lvlText w:val="K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8C03D7C" w:tentative="1">
      <w:start w:val="1"/>
      <w:numFmt w:val="bullet"/>
      <w:lvlText w:val="K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FF8B614" w:tentative="1">
      <w:start w:val="1"/>
      <w:numFmt w:val="bullet"/>
      <w:lvlText w:val="K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6ABDBA" w:tentative="1">
      <w:start w:val="1"/>
      <w:numFmt w:val="bullet"/>
      <w:lvlText w:val="K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61EDA44" w:tentative="1">
      <w:start w:val="1"/>
      <w:numFmt w:val="bullet"/>
      <w:lvlText w:val="K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7183728B"/>
    <w:multiLevelType w:val="hybridMultilevel"/>
    <w:tmpl w:val="013494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1"/>
  </w:num>
  <w:num w:numId="5">
    <w:abstractNumId w:val="10"/>
  </w:num>
  <w:num w:numId="6">
    <w:abstractNumId w:val="4"/>
  </w:num>
  <w:num w:numId="7">
    <w:abstractNumId w:val="9"/>
  </w:num>
  <w:num w:numId="8">
    <w:abstractNumId w:val="14"/>
  </w:num>
  <w:num w:numId="9">
    <w:abstractNumId w:val="12"/>
  </w:num>
  <w:num w:numId="10">
    <w:abstractNumId w:val="13"/>
  </w:num>
  <w:num w:numId="11">
    <w:abstractNumId w:val="6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99"/>
    <w:rsid w:val="00012855"/>
    <w:rsid w:val="0004299A"/>
    <w:rsid w:val="0004698E"/>
    <w:rsid w:val="000673C2"/>
    <w:rsid w:val="00067EFE"/>
    <w:rsid w:val="000B1EB3"/>
    <w:rsid w:val="000C5A4F"/>
    <w:rsid w:val="000C6356"/>
    <w:rsid w:val="00114DEA"/>
    <w:rsid w:val="00114E76"/>
    <w:rsid w:val="00132036"/>
    <w:rsid w:val="00152C63"/>
    <w:rsid w:val="00183F30"/>
    <w:rsid w:val="00197799"/>
    <w:rsid w:val="001E06A5"/>
    <w:rsid w:val="00235C2C"/>
    <w:rsid w:val="00270E48"/>
    <w:rsid w:val="002D2CAA"/>
    <w:rsid w:val="002E5AC4"/>
    <w:rsid w:val="003106C0"/>
    <w:rsid w:val="00314236"/>
    <w:rsid w:val="003217F3"/>
    <w:rsid w:val="00337E9A"/>
    <w:rsid w:val="00392C9D"/>
    <w:rsid w:val="003F2104"/>
    <w:rsid w:val="004109D8"/>
    <w:rsid w:val="00412F4A"/>
    <w:rsid w:val="00423C4C"/>
    <w:rsid w:val="0043402E"/>
    <w:rsid w:val="00481FF6"/>
    <w:rsid w:val="004A456A"/>
    <w:rsid w:val="004C68EE"/>
    <w:rsid w:val="004D3D50"/>
    <w:rsid w:val="004D644F"/>
    <w:rsid w:val="004E0697"/>
    <w:rsid w:val="005254A7"/>
    <w:rsid w:val="0055631D"/>
    <w:rsid w:val="00561E57"/>
    <w:rsid w:val="00567FEF"/>
    <w:rsid w:val="005914C8"/>
    <w:rsid w:val="005B0871"/>
    <w:rsid w:val="005B5EB5"/>
    <w:rsid w:val="005D0B46"/>
    <w:rsid w:val="00653550"/>
    <w:rsid w:val="006A0EE9"/>
    <w:rsid w:val="006B731B"/>
    <w:rsid w:val="006C0E0B"/>
    <w:rsid w:val="006F7820"/>
    <w:rsid w:val="00706853"/>
    <w:rsid w:val="00712A00"/>
    <w:rsid w:val="007210DC"/>
    <w:rsid w:val="00733678"/>
    <w:rsid w:val="00737776"/>
    <w:rsid w:val="00777C7D"/>
    <w:rsid w:val="00793A35"/>
    <w:rsid w:val="007C1720"/>
    <w:rsid w:val="007C3A08"/>
    <w:rsid w:val="007C5FF9"/>
    <w:rsid w:val="007E4ED9"/>
    <w:rsid w:val="00840899"/>
    <w:rsid w:val="0086589E"/>
    <w:rsid w:val="008B143A"/>
    <w:rsid w:val="008B3FF1"/>
    <w:rsid w:val="008C1807"/>
    <w:rsid w:val="008E706A"/>
    <w:rsid w:val="008F0D1A"/>
    <w:rsid w:val="008F72F4"/>
    <w:rsid w:val="009028D3"/>
    <w:rsid w:val="00930D40"/>
    <w:rsid w:val="00935911"/>
    <w:rsid w:val="00935A79"/>
    <w:rsid w:val="00963B2E"/>
    <w:rsid w:val="00973611"/>
    <w:rsid w:val="009A1074"/>
    <w:rsid w:val="009D0F41"/>
    <w:rsid w:val="009D428D"/>
    <w:rsid w:val="00A50169"/>
    <w:rsid w:val="00A665E8"/>
    <w:rsid w:val="00A843CA"/>
    <w:rsid w:val="00AF19D6"/>
    <w:rsid w:val="00B00851"/>
    <w:rsid w:val="00B02B8A"/>
    <w:rsid w:val="00B05926"/>
    <w:rsid w:val="00B22111"/>
    <w:rsid w:val="00B56B24"/>
    <w:rsid w:val="00B605E0"/>
    <w:rsid w:val="00BA4767"/>
    <w:rsid w:val="00BF0A10"/>
    <w:rsid w:val="00C44C39"/>
    <w:rsid w:val="00C726E9"/>
    <w:rsid w:val="00C82B44"/>
    <w:rsid w:val="00C87F13"/>
    <w:rsid w:val="00C95F57"/>
    <w:rsid w:val="00C9732C"/>
    <w:rsid w:val="00CA1944"/>
    <w:rsid w:val="00CA5142"/>
    <w:rsid w:val="00CB2305"/>
    <w:rsid w:val="00CF5BD1"/>
    <w:rsid w:val="00D54923"/>
    <w:rsid w:val="00D65611"/>
    <w:rsid w:val="00D84E5C"/>
    <w:rsid w:val="00DF4685"/>
    <w:rsid w:val="00E12C3F"/>
    <w:rsid w:val="00E3208D"/>
    <w:rsid w:val="00E43157"/>
    <w:rsid w:val="00E85998"/>
    <w:rsid w:val="00EA2645"/>
    <w:rsid w:val="00EB23D3"/>
    <w:rsid w:val="00ED37FC"/>
    <w:rsid w:val="00EF7CF9"/>
    <w:rsid w:val="00F031BE"/>
    <w:rsid w:val="00F84168"/>
    <w:rsid w:val="00FB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5:chartTrackingRefBased/>
  <w15:docId w15:val="{E42871E2-8227-49BC-B608-7E30F5D9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lang w:eastAsia="zh-CN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 w:val="22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right"/>
      <w:outlineLvl w:val="2"/>
    </w:pPr>
    <w:rPr>
      <w:b/>
      <w:sz w:val="22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sz w:val="22"/>
    </w:rPr>
  </w:style>
  <w:style w:type="paragraph" w:styleId="Naslov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i/>
      <w:sz w:val="22"/>
    </w:rPr>
  </w:style>
  <w:style w:type="paragraph" w:styleId="Naslov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b/>
      <w:i/>
      <w:sz w:val="22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Arial" w:eastAsia="Times New Roman" w:hAnsi="Arial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Times New Roman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eastAsia="Times New Roman" w:hAnsi="Arial" w:cs="Aria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Arial" w:eastAsia="Times New Roman" w:hAnsi="Arial" w:cs="Aria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Arial" w:hAnsi="Arial" w:cs="Arial"/>
      <w:sz w:val="20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Zadanifontodlomka1">
    <w:name w:val="Zadani font odlomka1"/>
  </w:style>
  <w:style w:type="character" w:styleId="Brojstranice">
    <w:name w:val="page number"/>
    <w:basedOn w:val="Zadanifontodlomka1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jc w:val="both"/>
    </w:pPr>
    <w:rPr>
      <w:sz w:val="22"/>
    </w:rPr>
  </w:style>
  <w:style w:type="paragraph" w:styleId="Popis">
    <w:name w:val="List"/>
    <w:basedOn w:val="Tijeloteksta"/>
    <w:rPr>
      <w:rFonts w:cs="Mang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Podnoje">
    <w:name w:val="footer"/>
    <w:basedOn w:val="Normal"/>
  </w:style>
  <w:style w:type="paragraph" w:styleId="Tekstbalonia">
    <w:name w:val="Balloon Text"/>
    <w:basedOn w:val="Normal"/>
    <w:rPr>
      <w:rFonts w:ascii="Tahoma" w:hAnsi="Tahoma" w:cs="Tahoma"/>
      <w:sz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paragraph" w:styleId="Odlomakpopisa">
    <w:name w:val="List Paragraph"/>
    <w:basedOn w:val="Normal"/>
    <w:uiPriority w:val="34"/>
    <w:qFormat/>
    <w:rsid w:val="00412F4A"/>
    <w:pPr>
      <w:suppressAutoHyphens w:val="0"/>
      <w:overflowPunct/>
      <w:autoSpaceDE/>
      <w:ind w:left="720"/>
      <w:contextualSpacing/>
      <w:textAlignment w:val="auto"/>
    </w:pPr>
    <w:rPr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8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78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6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9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69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78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0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3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60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7FD8F-0DA0-40C2-B3BA-BF7BD907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Grad Pregrada</dc:creator>
  <cp:keywords/>
  <dc:description/>
  <cp:lastModifiedBy>Ksenija Ogrizek</cp:lastModifiedBy>
  <cp:revision>40</cp:revision>
  <cp:lastPrinted>2018-12-06T20:18:00Z</cp:lastPrinted>
  <dcterms:created xsi:type="dcterms:W3CDTF">2020-12-15T10:43:00Z</dcterms:created>
  <dcterms:modified xsi:type="dcterms:W3CDTF">2020-12-15T10:43:00Z</dcterms:modified>
</cp:coreProperties>
</file>